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5AA0E" w14:textId="77777777" w:rsidR="005137D2" w:rsidRDefault="005137D2" w:rsidP="0012542E">
      <w:r>
        <w:t xml:space="preserve"> </w:t>
      </w:r>
      <w:r w:rsidR="0012542E">
        <w:t xml:space="preserve">          </w:t>
      </w:r>
    </w:p>
    <w:p w14:paraId="4929C1D0" w14:textId="77777777" w:rsidR="005137D2" w:rsidRDefault="0012542E" w:rsidP="0012542E">
      <w:r>
        <w:t xml:space="preserve">          </w:t>
      </w:r>
    </w:p>
    <w:p w14:paraId="61FD2386" w14:textId="77777777" w:rsidR="0012542E" w:rsidRPr="00DE4182" w:rsidRDefault="0012542E" w:rsidP="0012542E">
      <w:r>
        <w:rPr>
          <w:rFonts w:ascii="Arial" w:hAnsi="Arial" w:cs="Arial"/>
          <w:color w:val="365F91" w:themeColor="accent1" w:themeShade="BF"/>
          <w:sz w:val="56"/>
          <w:szCs w:val="56"/>
        </w:rPr>
        <w:t>Presse-Info</w:t>
      </w:r>
    </w:p>
    <w:p w14:paraId="4748B926" w14:textId="77777777" w:rsidR="0012542E" w:rsidRDefault="0012542E" w:rsidP="0012542E">
      <w:pPr>
        <w:rPr>
          <w:rFonts w:ascii="Arial" w:hAnsi="Arial" w:cs="Arial"/>
          <w:color w:val="365F91" w:themeColor="accent1" w:themeShade="BF"/>
        </w:rPr>
      </w:pPr>
    </w:p>
    <w:p w14:paraId="544FF587" w14:textId="77777777" w:rsidR="000D7E10" w:rsidRDefault="000D7E10" w:rsidP="003B3DC4">
      <w:pPr>
        <w:rPr>
          <w:rFonts w:ascii="Arial" w:hAnsi="Arial" w:cs="Arial"/>
          <w:color w:val="365F91" w:themeColor="accent1" w:themeShade="BF"/>
          <w:sz w:val="28"/>
          <w:szCs w:val="28"/>
        </w:rPr>
      </w:pPr>
    </w:p>
    <w:p w14:paraId="1A8B1762" w14:textId="4617C278" w:rsidR="000D7E10" w:rsidRPr="000D7E10" w:rsidRDefault="000D7E10" w:rsidP="000D7E10">
      <w:pPr>
        <w:rPr>
          <w:rFonts w:ascii="Arial" w:hAnsi="Arial" w:cs="Arial"/>
          <w:color w:val="365F91" w:themeColor="accent1" w:themeShade="BF"/>
          <w:sz w:val="28"/>
          <w:szCs w:val="28"/>
        </w:rPr>
      </w:pPr>
      <w:proofErr w:type="spellStart"/>
      <w:r w:rsidRPr="000D7E10">
        <w:rPr>
          <w:rFonts w:ascii="Arial" w:hAnsi="Arial" w:cs="Arial"/>
          <w:color w:val="365F91" w:themeColor="accent1" w:themeShade="BF"/>
          <w:sz w:val="28"/>
          <w:szCs w:val="28"/>
        </w:rPr>
        <w:t>Ostseestaal</w:t>
      </w:r>
      <w:proofErr w:type="spellEnd"/>
      <w:r w:rsidRPr="000D7E10">
        <w:rPr>
          <w:rFonts w:ascii="Arial" w:hAnsi="Arial" w:cs="Arial"/>
          <w:color w:val="365F91" w:themeColor="accent1" w:themeShade="BF"/>
          <w:sz w:val="28"/>
          <w:szCs w:val="28"/>
        </w:rPr>
        <w:t xml:space="preserve"> liefert Aufbau</w:t>
      </w:r>
      <w:r>
        <w:rPr>
          <w:rFonts w:ascii="Arial" w:hAnsi="Arial" w:cs="Arial"/>
          <w:color w:val="365F91" w:themeColor="accent1" w:themeShade="BF"/>
          <w:sz w:val="28"/>
          <w:szCs w:val="28"/>
        </w:rPr>
        <w:t>-</w:t>
      </w:r>
      <w:r w:rsidRPr="000D7E10">
        <w:rPr>
          <w:rFonts w:ascii="Arial" w:hAnsi="Arial" w:cs="Arial"/>
          <w:color w:val="365F91" w:themeColor="accent1" w:themeShade="BF"/>
          <w:sz w:val="28"/>
          <w:szCs w:val="28"/>
        </w:rPr>
        <w:t>Sektion aus Aluminium für Megayacht</w:t>
      </w:r>
    </w:p>
    <w:p w14:paraId="650CCE2F" w14:textId="77777777" w:rsidR="000D7E10" w:rsidRPr="000D7E10" w:rsidRDefault="000D7E10" w:rsidP="000D7E10">
      <w:pPr>
        <w:rPr>
          <w:rFonts w:ascii="Arial" w:hAnsi="Arial" w:cs="Arial"/>
          <w:color w:val="365F91" w:themeColor="accent1" w:themeShade="BF"/>
          <w:sz w:val="28"/>
          <w:szCs w:val="28"/>
        </w:rPr>
      </w:pPr>
      <w:r w:rsidRPr="000D7E10">
        <w:rPr>
          <w:rFonts w:ascii="Arial" w:hAnsi="Arial" w:cs="Arial"/>
          <w:color w:val="365F91" w:themeColor="accent1" w:themeShade="BF"/>
          <w:sz w:val="28"/>
          <w:szCs w:val="28"/>
        </w:rPr>
        <w:t>Know-how aus Stralsund im internationalen Schiffbau gefragt</w:t>
      </w:r>
    </w:p>
    <w:p w14:paraId="04A17454" w14:textId="77777777" w:rsidR="00B91A77" w:rsidRPr="00B54DEC" w:rsidRDefault="00B91A77" w:rsidP="006D6B7F">
      <w:pPr>
        <w:jc w:val="both"/>
        <w:rPr>
          <w:rFonts w:ascii="Arial" w:hAnsi="Arial" w:cs="Arial"/>
          <w:b/>
          <w:color w:val="365F91" w:themeColor="accent1" w:themeShade="BF"/>
        </w:rPr>
      </w:pPr>
    </w:p>
    <w:p w14:paraId="4A1AA4CB" w14:textId="616AEBF2" w:rsidR="0049780B" w:rsidRPr="000D7E10" w:rsidRDefault="0049780B" w:rsidP="0049780B">
      <w:pPr>
        <w:jc w:val="both"/>
        <w:rPr>
          <w:rFonts w:ascii="Arial" w:hAnsi="Arial" w:cs="Arial"/>
          <w:color w:val="365F91" w:themeColor="accent1" w:themeShade="BF"/>
        </w:rPr>
      </w:pPr>
      <w:r w:rsidRPr="000D7E10">
        <w:rPr>
          <w:rFonts w:ascii="Arial" w:hAnsi="Arial" w:cs="Arial"/>
          <w:b/>
          <w:color w:val="365F91" w:themeColor="accent1" w:themeShade="BF"/>
        </w:rPr>
        <w:t>Stralsund</w:t>
      </w:r>
      <w:r w:rsidRPr="000D7E10">
        <w:rPr>
          <w:rFonts w:ascii="Arial" w:hAnsi="Arial" w:cs="Arial"/>
          <w:color w:val="365F91" w:themeColor="accent1" w:themeShade="BF"/>
        </w:rPr>
        <w:t xml:space="preserve">, Juli 2022 – Am Dienstag, dem 12. Juli 2022, ist von der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GmbH &amp; Co. KG auf dem ehemaligen Volkswerft</w:t>
      </w:r>
      <w:r w:rsidR="00C0312C">
        <w:rPr>
          <w:rFonts w:ascii="Arial" w:hAnsi="Arial" w:cs="Arial"/>
          <w:color w:val="365F91" w:themeColor="accent1" w:themeShade="BF"/>
        </w:rPr>
        <w:t>-G</w:t>
      </w:r>
      <w:r w:rsidRPr="000D7E10">
        <w:rPr>
          <w:rFonts w:ascii="Arial" w:hAnsi="Arial" w:cs="Arial"/>
          <w:color w:val="365F91" w:themeColor="accent1" w:themeShade="BF"/>
        </w:rPr>
        <w:t xml:space="preserve">elände der Rohbau eines 13,5 Tonnen schweren Decksaufbaus verschifft worden. Der komplett aus Aluminium gefertigte Aufbau wurde mit Hilfe von zwei Kranen auf das Mehrzweckschiff „Maureen S“ verladen. Geliefert wird die Schiffssektion an eine niederländische Werft. Der 28 Meter lange und </w:t>
      </w:r>
      <w:r w:rsidR="00F53A1C">
        <w:rPr>
          <w:rFonts w:ascii="Arial" w:hAnsi="Arial" w:cs="Arial"/>
          <w:color w:val="365F91" w:themeColor="accent1" w:themeShade="BF"/>
        </w:rPr>
        <w:t>neun</w:t>
      </w:r>
      <w:r w:rsidRPr="000D7E10">
        <w:rPr>
          <w:rFonts w:ascii="Arial" w:hAnsi="Arial" w:cs="Arial"/>
          <w:color w:val="365F91" w:themeColor="accent1" w:themeShade="BF"/>
        </w:rPr>
        <w:t xml:space="preserve"> Meter breite Aufbau war das bisher größte Einzelbauteil, das die Hallen bei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in Stralsund verlassen hat.</w:t>
      </w:r>
    </w:p>
    <w:p w14:paraId="7B30DB74" w14:textId="77777777" w:rsidR="0049780B" w:rsidRPr="000D7E10" w:rsidRDefault="0049780B" w:rsidP="0049780B">
      <w:pPr>
        <w:jc w:val="both"/>
        <w:rPr>
          <w:rFonts w:ascii="Arial" w:hAnsi="Arial" w:cs="Arial"/>
          <w:color w:val="365F91" w:themeColor="accent1" w:themeShade="BF"/>
        </w:rPr>
      </w:pPr>
    </w:p>
    <w:p w14:paraId="1C5FFDEF" w14:textId="5DEA9075" w:rsidR="0049780B" w:rsidRPr="000D7E10" w:rsidRDefault="0049780B" w:rsidP="0049780B">
      <w:pPr>
        <w:jc w:val="both"/>
        <w:rPr>
          <w:rFonts w:ascii="Arial" w:hAnsi="Arial" w:cs="Arial"/>
          <w:color w:val="365F91" w:themeColor="accent1" w:themeShade="BF"/>
        </w:rPr>
      </w:pPr>
      <w:r w:rsidRPr="000D7E10">
        <w:rPr>
          <w:rFonts w:ascii="Arial" w:hAnsi="Arial" w:cs="Arial"/>
          <w:color w:val="365F91" w:themeColor="accent1" w:themeShade="BF"/>
        </w:rPr>
        <w:t xml:space="preserve">„Mit der Fertigung des Deckshauses für diese Megayacht stellt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erneut seine Expertise bei der Herstellung von Spezialkonstruktionen für den internationalen Schiffbau unter Beweis“, betont Michael Schultze, Business Unit Manager bei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„Besonders das Verschweißen von Aluminium und anderen hoch</w:t>
      </w:r>
      <w:r w:rsidR="00F53A1C">
        <w:rPr>
          <w:rFonts w:ascii="Arial" w:hAnsi="Arial" w:cs="Arial"/>
          <w:color w:val="365F91" w:themeColor="accent1" w:themeShade="BF"/>
        </w:rPr>
        <w:t>-</w:t>
      </w:r>
      <w:r w:rsidRPr="000D7E10">
        <w:rPr>
          <w:rFonts w:ascii="Arial" w:hAnsi="Arial" w:cs="Arial"/>
          <w:color w:val="365F91" w:themeColor="accent1" w:themeShade="BF"/>
        </w:rPr>
        <w:t xml:space="preserve">wertigen Werkstoffen erfordert sehr spezielles Know-how und langjährige Erfahrungen.“ Traditionell liefert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der Werftindustrie dreidimensional kaltverformte Stahlbleche zu. In der 3D-Kaltverformung ist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seit langem der Technologieführer. Das Verfahren ermöglicht es, sehr individuelle und spezielle Kundenwünsche zu erfüllen. Mit dem wachsenden Trend zum Bau von Spezialschiffen im internationalen Schiffbau hat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seine führende Position auf diesem Markt weiter festigen können.</w:t>
      </w:r>
    </w:p>
    <w:p w14:paraId="299D78FE" w14:textId="77777777" w:rsidR="0049780B" w:rsidRPr="000D7E10" w:rsidRDefault="0049780B" w:rsidP="0049780B">
      <w:pPr>
        <w:jc w:val="both"/>
        <w:rPr>
          <w:rFonts w:ascii="Arial" w:hAnsi="Arial" w:cs="Arial"/>
          <w:color w:val="365F91" w:themeColor="accent1" w:themeShade="BF"/>
        </w:rPr>
      </w:pPr>
    </w:p>
    <w:p w14:paraId="19376079" w14:textId="77777777" w:rsidR="0049780B" w:rsidRPr="000D7E10" w:rsidRDefault="0049780B" w:rsidP="0049780B">
      <w:pPr>
        <w:jc w:val="both"/>
        <w:rPr>
          <w:rFonts w:ascii="Arial" w:hAnsi="Arial" w:cs="Arial"/>
          <w:color w:val="365F91" w:themeColor="accent1" w:themeShade="BF"/>
        </w:rPr>
      </w:pPr>
      <w:r w:rsidRPr="000D7E10">
        <w:rPr>
          <w:rFonts w:ascii="Arial" w:hAnsi="Arial" w:cs="Arial"/>
          <w:color w:val="365F91" w:themeColor="accent1" w:themeShade="BF"/>
        </w:rPr>
        <w:t xml:space="preserve">Seit etlichen Jahren betätigt sich das Stralsunder Spezialunternehmen auch selbst als Schiffbauer. Bisher wurden zwölf Elektro-Solarschiffe für verschiedene Einsatzfälle in der beruflichen Binnenschifffahrt hergestellt. Aktuell sind drei neue Elektro-Solar-Fähren in Produktion. Durch eine hohe Diversität in der Produktpalette sichert sich </w:t>
      </w:r>
      <w:proofErr w:type="spellStart"/>
      <w:r w:rsidRPr="000D7E10">
        <w:rPr>
          <w:rFonts w:ascii="Arial" w:hAnsi="Arial" w:cs="Arial"/>
          <w:color w:val="365F91" w:themeColor="accent1" w:themeShade="BF"/>
        </w:rPr>
        <w:t>Ostseestaal</w:t>
      </w:r>
      <w:proofErr w:type="spellEnd"/>
      <w:r w:rsidRPr="000D7E10">
        <w:rPr>
          <w:rFonts w:ascii="Arial" w:hAnsi="Arial" w:cs="Arial"/>
          <w:color w:val="365F91" w:themeColor="accent1" w:themeShade="BF"/>
        </w:rPr>
        <w:t xml:space="preserve"> kontinuierlich auch Aufträge bei Zulieferern der Flugzeugindustrie, in der Windenergiebranche und Tankindustrie sowie bei Architekturprojekten. Seit 2021 werden außerdem Außenhautklappen für Megayachten projektiert und gefertigt.</w:t>
      </w:r>
    </w:p>
    <w:p w14:paraId="141982B6" w14:textId="31B84594" w:rsidR="00F61CE9" w:rsidRDefault="00F61CE9" w:rsidP="006D6B7F">
      <w:pPr>
        <w:jc w:val="both"/>
        <w:rPr>
          <w:rFonts w:ascii="Arial" w:hAnsi="Arial" w:cs="Arial"/>
          <w:color w:val="365F91" w:themeColor="accent1" w:themeShade="BF"/>
        </w:rPr>
      </w:pPr>
    </w:p>
    <w:p w14:paraId="06A9899E" w14:textId="77777777" w:rsidR="00FE73BE" w:rsidRDefault="00FE73BE" w:rsidP="006D6B7F">
      <w:pPr>
        <w:jc w:val="both"/>
        <w:rPr>
          <w:rFonts w:ascii="Arial" w:hAnsi="Arial" w:cs="Arial"/>
          <w:color w:val="365F91" w:themeColor="accent1" w:themeShade="BF"/>
        </w:rPr>
      </w:pPr>
    </w:p>
    <w:p w14:paraId="287182A5" w14:textId="77777777" w:rsidR="00062627" w:rsidRDefault="00062627" w:rsidP="002143CC">
      <w:pPr>
        <w:jc w:val="both"/>
        <w:rPr>
          <w:rFonts w:ascii="Arial" w:hAnsi="Arial" w:cs="Arial"/>
          <w:b/>
          <w:color w:val="365F91" w:themeColor="accent1" w:themeShade="BF"/>
        </w:rPr>
      </w:pPr>
    </w:p>
    <w:p w14:paraId="537A59DC" w14:textId="6C3E2035" w:rsidR="002143CC" w:rsidRDefault="002143CC" w:rsidP="002143CC">
      <w:pPr>
        <w:jc w:val="both"/>
        <w:rPr>
          <w:rFonts w:ascii="Arial" w:hAnsi="Arial" w:cs="Arial"/>
          <w:b/>
          <w:color w:val="365F91" w:themeColor="accent1" w:themeShade="BF"/>
        </w:rPr>
      </w:pPr>
      <w:r>
        <w:rPr>
          <w:rFonts w:ascii="Arial" w:hAnsi="Arial" w:cs="Arial"/>
          <w:b/>
          <w:color w:val="365F91" w:themeColor="accent1" w:themeShade="BF"/>
        </w:rPr>
        <w:t>Daten &amp; Fakten</w:t>
      </w:r>
    </w:p>
    <w:p w14:paraId="17D63945" w14:textId="77777777" w:rsidR="002143CC" w:rsidRDefault="002143CC" w:rsidP="002143CC">
      <w:pPr>
        <w:jc w:val="both"/>
        <w:rPr>
          <w:rFonts w:ascii="Arial" w:hAnsi="Arial" w:cs="Arial"/>
          <w:color w:val="365F91" w:themeColor="accent1" w:themeShade="BF"/>
        </w:rPr>
      </w:pPr>
    </w:p>
    <w:p w14:paraId="105FD892" w14:textId="6737DB0B" w:rsidR="002143CC" w:rsidRDefault="002143CC" w:rsidP="002143CC">
      <w:pPr>
        <w:jc w:val="both"/>
        <w:rPr>
          <w:rFonts w:ascii="Arial" w:hAnsi="Arial" w:cs="Arial"/>
          <w:color w:val="365F91" w:themeColor="accent1" w:themeShade="BF"/>
        </w:rPr>
      </w:pPr>
      <w:r>
        <w:rPr>
          <w:rFonts w:ascii="Arial" w:hAnsi="Arial" w:cs="Arial"/>
          <w:color w:val="365F91" w:themeColor="accent1" w:themeShade="BF"/>
        </w:rPr>
        <w:t xml:space="preserve">Länge: </w:t>
      </w: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r>
      <w:r w:rsidR="0071330C">
        <w:rPr>
          <w:rFonts w:ascii="Arial" w:hAnsi="Arial" w:cs="Arial"/>
          <w:color w:val="365F91" w:themeColor="accent1" w:themeShade="BF"/>
        </w:rPr>
        <w:t>2</w:t>
      </w:r>
      <w:r w:rsidR="00F53A1C">
        <w:rPr>
          <w:rFonts w:ascii="Arial" w:hAnsi="Arial" w:cs="Arial"/>
          <w:color w:val="365F91" w:themeColor="accent1" w:themeShade="BF"/>
        </w:rPr>
        <w:t>8</w:t>
      </w:r>
      <w:r>
        <w:rPr>
          <w:rFonts w:ascii="Arial" w:hAnsi="Arial" w:cs="Arial"/>
          <w:color w:val="365F91" w:themeColor="accent1" w:themeShade="BF"/>
        </w:rPr>
        <w:t>,</w:t>
      </w:r>
      <w:r w:rsidR="00F53A1C">
        <w:rPr>
          <w:rFonts w:ascii="Arial" w:hAnsi="Arial" w:cs="Arial"/>
          <w:color w:val="365F91" w:themeColor="accent1" w:themeShade="BF"/>
        </w:rPr>
        <w:t>0</w:t>
      </w:r>
      <w:r w:rsidR="0071330C">
        <w:rPr>
          <w:rFonts w:ascii="Arial" w:hAnsi="Arial" w:cs="Arial"/>
          <w:color w:val="365F91" w:themeColor="accent1" w:themeShade="BF"/>
        </w:rPr>
        <w:t>0</w:t>
      </w:r>
      <w:r>
        <w:rPr>
          <w:rFonts w:ascii="Arial" w:hAnsi="Arial" w:cs="Arial"/>
          <w:color w:val="365F91" w:themeColor="accent1" w:themeShade="BF"/>
        </w:rPr>
        <w:t xml:space="preserve"> Meter</w:t>
      </w:r>
    </w:p>
    <w:p w14:paraId="48041DF9" w14:textId="06E18ADA" w:rsidR="002143CC" w:rsidRDefault="002143CC" w:rsidP="002143CC">
      <w:pPr>
        <w:jc w:val="both"/>
        <w:rPr>
          <w:rFonts w:ascii="Arial" w:hAnsi="Arial" w:cs="Arial"/>
          <w:color w:val="365F91" w:themeColor="accent1" w:themeShade="BF"/>
        </w:rPr>
      </w:pPr>
      <w:r>
        <w:rPr>
          <w:rFonts w:ascii="Arial" w:hAnsi="Arial" w:cs="Arial"/>
          <w:color w:val="365F91" w:themeColor="accent1" w:themeShade="BF"/>
        </w:rPr>
        <w:t xml:space="preserve">Breite:    </w:t>
      </w:r>
      <w:r>
        <w:rPr>
          <w:rFonts w:ascii="Arial" w:hAnsi="Arial" w:cs="Arial"/>
          <w:color w:val="365F91" w:themeColor="accent1" w:themeShade="BF"/>
        </w:rPr>
        <w:tab/>
      </w:r>
      <w:r>
        <w:rPr>
          <w:rFonts w:ascii="Arial" w:hAnsi="Arial" w:cs="Arial"/>
          <w:color w:val="365F91" w:themeColor="accent1" w:themeShade="BF"/>
        </w:rPr>
        <w:tab/>
      </w:r>
      <w:r>
        <w:rPr>
          <w:rFonts w:ascii="Arial" w:hAnsi="Arial" w:cs="Arial"/>
          <w:color w:val="365F91" w:themeColor="accent1" w:themeShade="BF"/>
        </w:rPr>
        <w:tab/>
      </w:r>
      <w:r w:rsidR="00F53A1C">
        <w:rPr>
          <w:rFonts w:ascii="Arial" w:hAnsi="Arial" w:cs="Arial"/>
          <w:color w:val="365F91" w:themeColor="accent1" w:themeShade="BF"/>
        </w:rPr>
        <w:t>9</w:t>
      </w:r>
      <w:r>
        <w:rPr>
          <w:rFonts w:ascii="Arial" w:hAnsi="Arial" w:cs="Arial"/>
          <w:color w:val="365F91" w:themeColor="accent1" w:themeShade="BF"/>
        </w:rPr>
        <w:t>,</w:t>
      </w:r>
      <w:r w:rsidR="00F53A1C">
        <w:rPr>
          <w:rFonts w:ascii="Arial" w:hAnsi="Arial" w:cs="Arial"/>
          <w:color w:val="365F91" w:themeColor="accent1" w:themeShade="BF"/>
        </w:rPr>
        <w:t>0</w:t>
      </w:r>
      <w:r>
        <w:rPr>
          <w:rFonts w:ascii="Arial" w:hAnsi="Arial" w:cs="Arial"/>
          <w:color w:val="365F91" w:themeColor="accent1" w:themeShade="BF"/>
        </w:rPr>
        <w:t>0 Meter</w:t>
      </w:r>
    </w:p>
    <w:p w14:paraId="68559F9F" w14:textId="3F377CA6" w:rsidR="0071330C" w:rsidRDefault="00F53A1C" w:rsidP="002143CC">
      <w:pPr>
        <w:jc w:val="both"/>
        <w:rPr>
          <w:rFonts w:ascii="Arial" w:hAnsi="Arial" w:cs="Arial"/>
          <w:color w:val="365F91" w:themeColor="accent1" w:themeShade="BF"/>
        </w:rPr>
      </w:pPr>
      <w:r>
        <w:rPr>
          <w:rFonts w:ascii="Arial" w:hAnsi="Arial" w:cs="Arial"/>
          <w:color w:val="365F91" w:themeColor="accent1" w:themeShade="BF"/>
        </w:rPr>
        <w:t>Höhe</w:t>
      </w:r>
      <w:r w:rsidR="0071330C">
        <w:rPr>
          <w:rFonts w:ascii="Arial" w:hAnsi="Arial" w:cs="Arial"/>
          <w:color w:val="365F91" w:themeColor="accent1" w:themeShade="BF"/>
        </w:rPr>
        <w:t xml:space="preserve">:              </w:t>
      </w:r>
      <w:r>
        <w:rPr>
          <w:rFonts w:ascii="Arial" w:hAnsi="Arial" w:cs="Arial"/>
          <w:color w:val="365F91" w:themeColor="accent1" w:themeShade="BF"/>
        </w:rPr>
        <w:t xml:space="preserve">     </w:t>
      </w:r>
      <w:r w:rsidR="0071330C">
        <w:rPr>
          <w:rFonts w:ascii="Arial" w:hAnsi="Arial" w:cs="Arial"/>
          <w:color w:val="365F91" w:themeColor="accent1" w:themeShade="BF"/>
        </w:rPr>
        <w:t xml:space="preserve">              </w:t>
      </w:r>
      <w:r>
        <w:rPr>
          <w:rFonts w:ascii="Arial" w:hAnsi="Arial" w:cs="Arial"/>
          <w:color w:val="365F91" w:themeColor="accent1" w:themeShade="BF"/>
        </w:rPr>
        <w:t>4</w:t>
      </w:r>
      <w:r w:rsidR="0071330C">
        <w:rPr>
          <w:rFonts w:ascii="Arial" w:hAnsi="Arial" w:cs="Arial"/>
          <w:color w:val="365F91" w:themeColor="accent1" w:themeShade="BF"/>
        </w:rPr>
        <w:t>,</w:t>
      </w:r>
      <w:r>
        <w:rPr>
          <w:rFonts w:ascii="Arial" w:hAnsi="Arial" w:cs="Arial"/>
          <w:color w:val="365F91" w:themeColor="accent1" w:themeShade="BF"/>
        </w:rPr>
        <w:t>00</w:t>
      </w:r>
      <w:r w:rsidR="0071330C">
        <w:rPr>
          <w:rFonts w:ascii="Arial" w:hAnsi="Arial" w:cs="Arial"/>
          <w:color w:val="365F91" w:themeColor="accent1" w:themeShade="BF"/>
        </w:rPr>
        <w:t xml:space="preserve"> Meter</w:t>
      </w:r>
    </w:p>
    <w:p w14:paraId="6A57B88D" w14:textId="02ED2A8E" w:rsidR="00727CF3" w:rsidRDefault="00F53A1C" w:rsidP="002143CC">
      <w:pPr>
        <w:jc w:val="both"/>
        <w:rPr>
          <w:rFonts w:ascii="Arial" w:hAnsi="Arial" w:cs="Arial"/>
          <w:color w:val="365F91" w:themeColor="accent1" w:themeShade="BF"/>
        </w:rPr>
      </w:pPr>
      <w:r>
        <w:rPr>
          <w:rFonts w:ascii="Arial" w:hAnsi="Arial" w:cs="Arial"/>
          <w:color w:val="365F91" w:themeColor="accent1" w:themeShade="BF"/>
        </w:rPr>
        <w:t xml:space="preserve">Gewicht:                        </w:t>
      </w:r>
      <w:r w:rsidR="00727CF3">
        <w:rPr>
          <w:rFonts w:ascii="Arial" w:hAnsi="Arial" w:cs="Arial"/>
          <w:color w:val="365F91" w:themeColor="accent1" w:themeShade="BF"/>
        </w:rPr>
        <w:t xml:space="preserve">    1</w:t>
      </w:r>
      <w:r>
        <w:rPr>
          <w:rFonts w:ascii="Arial" w:hAnsi="Arial" w:cs="Arial"/>
          <w:color w:val="365F91" w:themeColor="accent1" w:themeShade="BF"/>
        </w:rPr>
        <w:t>3</w:t>
      </w:r>
      <w:r w:rsidR="00727CF3">
        <w:rPr>
          <w:rFonts w:ascii="Arial" w:hAnsi="Arial" w:cs="Arial"/>
          <w:color w:val="365F91" w:themeColor="accent1" w:themeShade="BF"/>
        </w:rPr>
        <w:t xml:space="preserve">,5 </w:t>
      </w:r>
      <w:r>
        <w:rPr>
          <w:rFonts w:ascii="Arial" w:hAnsi="Arial" w:cs="Arial"/>
          <w:color w:val="365F91" w:themeColor="accent1" w:themeShade="BF"/>
        </w:rPr>
        <w:t>Tonnen</w:t>
      </w:r>
    </w:p>
    <w:p w14:paraId="02083A7C" w14:textId="761210FC" w:rsidR="00946EA2" w:rsidRDefault="00946EA2" w:rsidP="006D6B7F">
      <w:pPr>
        <w:rPr>
          <w:rFonts w:ascii="Arial" w:hAnsi="Arial" w:cs="Arial"/>
          <w:color w:val="365F91" w:themeColor="accent1" w:themeShade="BF"/>
        </w:rPr>
      </w:pPr>
    </w:p>
    <w:p w14:paraId="2E227EB2" w14:textId="77777777" w:rsidR="00DE2A3A" w:rsidRDefault="00DE2A3A" w:rsidP="006D6B7F">
      <w:pPr>
        <w:rPr>
          <w:rFonts w:ascii="Arial" w:hAnsi="Arial" w:cs="Arial"/>
          <w:color w:val="365F91" w:themeColor="accent1" w:themeShade="BF"/>
        </w:rPr>
      </w:pPr>
    </w:p>
    <w:p w14:paraId="3AB66DF0" w14:textId="77777777" w:rsidR="00F53A1C" w:rsidRDefault="00F53A1C" w:rsidP="006D6B7F">
      <w:pPr>
        <w:rPr>
          <w:rFonts w:ascii="Arial" w:hAnsi="Arial" w:cs="Arial"/>
          <w:color w:val="365F91" w:themeColor="accent1" w:themeShade="BF"/>
        </w:rPr>
      </w:pPr>
    </w:p>
    <w:p w14:paraId="5FE2010D" w14:textId="77777777" w:rsidR="00943522" w:rsidRDefault="00943522" w:rsidP="006D6B7F">
      <w:pPr>
        <w:rPr>
          <w:rFonts w:ascii="Arial" w:hAnsi="Arial" w:cs="Arial"/>
          <w:color w:val="365F91" w:themeColor="accent1" w:themeShade="BF"/>
        </w:rPr>
      </w:pPr>
    </w:p>
    <w:p w14:paraId="06924D1D" w14:textId="77777777" w:rsidR="00943522" w:rsidRDefault="00943522" w:rsidP="006D6B7F">
      <w:pPr>
        <w:rPr>
          <w:rFonts w:ascii="Arial" w:hAnsi="Arial" w:cs="Arial"/>
          <w:color w:val="365F91" w:themeColor="accent1" w:themeShade="BF"/>
        </w:rPr>
      </w:pPr>
    </w:p>
    <w:p w14:paraId="346E7197" w14:textId="35A50BC1"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Pressekontakt:</w:t>
      </w:r>
    </w:p>
    <w:p w14:paraId="0C0878A3" w14:textId="77777777" w:rsidR="006D6B7F" w:rsidRPr="00DE2A3A" w:rsidRDefault="006D6B7F" w:rsidP="006D6B7F">
      <w:pPr>
        <w:rPr>
          <w:rFonts w:ascii="Arial" w:hAnsi="Arial" w:cs="Arial"/>
          <w:color w:val="365F91" w:themeColor="accent1" w:themeShade="BF"/>
          <w:sz w:val="16"/>
          <w:szCs w:val="16"/>
        </w:rPr>
      </w:pPr>
    </w:p>
    <w:p w14:paraId="3C08C355" w14:textId="77777777"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 xml:space="preserve">Philipp </w:t>
      </w:r>
      <w:proofErr w:type="spellStart"/>
      <w:r w:rsidRPr="003436FE">
        <w:rPr>
          <w:rFonts w:ascii="Arial" w:hAnsi="Arial" w:cs="Arial"/>
          <w:color w:val="365F91" w:themeColor="accent1" w:themeShade="BF"/>
        </w:rPr>
        <w:t>Peuß</w:t>
      </w:r>
      <w:proofErr w:type="spellEnd"/>
    </w:p>
    <w:p w14:paraId="373A5D9C" w14:textId="77777777"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Marketing Manager</w:t>
      </w:r>
    </w:p>
    <w:p w14:paraId="5525F952" w14:textId="77777777" w:rsidR="006D6B7F" w:rsidRPr="00DE2A3A" w:rsidRDefault="006D6B7F" w:rsidP="006D6B7F">
      <w:pPr>
        <w:rPr>
          <w:rFonts w:ascii="Arial" w:hAnsi="Arial" w:cs="Arial"/>
          <w:color w:val="365F91" w:themeColor="accent1" w:themeShade="BF"/>
          <w:sz w:val="16"/>
          <w:szCs w:val="16"/>
          <w:vertAlign w:val="subscript"/>
        </w:rPr>
      </w:pPr>
    </w:p>
    <w:p w14:paraId="2CDA9BDA" w14:textId="77777777" w:rsidR="006D6B7F" w:rsidRPr="003436FE" w:rsidRDefault="006D6B7F" w:rsidP="006D6B7F">
      <w:pPr>
        <w:rPr>
          <w:rFonts w:ascii="Arial" w:hAnsi="Arial" w:cs="Arial"/>
          <w:color w:val="365F91" w:themeColor="accent1" w:themeShade="BF"/>
        </w:rPr>
      </w:pPr>
      <w:r w:rsidRPr="003436FE">
        <w:rPr>
          <w:rFonts w:ascii="Arial" w:hAnsi="Arial" w:cs="Arial"/>
          <w:color w:val="365F91" w:themeColor="accent1" w:themeShade="BF"/>
        </w:rPr>
        <w:t xml:space="preserve">Direkt: +49 3831 27 52-35 </w:t>
      </w:r>
    </w:p>
    <w:p w14:paraId="5999C499" w14:textId="77777777" w:rsidR="006D6B7F" w:rsidRDefault="006D6B7F" w:rsidP="006D6B7F">
      <w:pPr>
        <w:rPr>
          <w:rFonts w:ascii="Arial" w:hAnsi="Arial" w:cs="Arial"/>
          <w:color w:val="365F91" w:themeColor="accent1" w:themeShade="BF"/>
        </w:rPr>
      </w:pPr>
      <w:r w:rsidRPr="003436FE">
        <w:rPr>
          <w:rFonts w:ascii="Arial" w:hAnsi="Arial" w:cs="Arial"/>
          <w:color w:val="365F91" w:themeColor="accent1" w:themeShade="BF"/>
        </w:rPr>
        <w:t xml:space="preserve">E-Mail: </w:t>
      </w:r>
      <w:hyperlink r:id="rId7" w:history="1">
        <w:r w:rsidRPr="00DC0B98">
          <w:rPr>
            <w:rStyle w:val="Hyperlink"/>
            <w:rFonts w:ascii="Arial" w:hAnsi="Arial" w:cs="Arial"/>
          </w:rPr>
          <w:t>philipp.peuss@ostseestaal.com</w:t>
        </w:r>
      </w:hyperlink>
    </w:p>
    <w:p w14:paraId="7B180994" w14:textId="77777777" w:rsidR="006D6B7F" w:rsidRPr="003436FE" w:rsidRDefault="006D6B7F" w:rsidP="006D6B7F">
      <w:pPr>
        <w:rPr>
          <w:rFonts w:ascii="Arial" w:hAnsi="Arial" w:cs="Arial"/>
          <w:color w:val="365F91" w:themeColor="accent1" w:themeShade="BF"/>
        </w:rPr>
      </w:pPr>
    </w:p>
    <w:p w14:paraId="4BD7DE15" w14:textId="77777777" w:rsidR="006D6B7F" w:rsidRDefault="006D6B7F" w:rsidP="006D6B7F">
      <w:pPr>
        <w:jc w:val="center"/>
        <w:rPr>
          <w:rFonts w:ascii="Arial" w:hAnsi="Arial" w:cs="Arial"/>
          <w:color w:val="365F91" w:themeColor="accent1" w:themeShade="BF"/>
          <w:sz w:val="20"/>
          <w:szCs w:val="20"/>
          <w:lang w:val="en-US"/>
        </w:rPr>
      </w:pPr>
      <w:proofErr w:type="spellStart"/>
      <w:r>
        <w:rPr>
          <w:rFonts w:ascii="Arial" w:hAnsi="Arial" w:cs="Arial"/>
          <w:color w:val="365F91" w:themeColor="accent1" w:themeShade="BF"/>
          <w:sz w:val="20"/>
          <w:szCs w:val="20"/>
          <w:lang w:val="en-US"/>
        </w:rPr>
        <w:t>Ostseestaal</w:t>
      </w:r>
      <w:proofErr w:type="spellEnd"/>
      <w:r>
        <w:rPr>
          <w:rFonts w:ascii="Arial" w:hAnsi="Arial" w:cs="Arial"/>
          <w:color w:val="365F91" w:themeColor="accent1" w:themeShade="BF"/>
          <w:sz w:val="20"/>
          <w:szCs w:val="20"/>
          <w:lang w:val="en-US"/>
        </w:rPr>
        <w:t xml:space="preserve"> GmbH &amp; Co. </w:t>
      </w:r>
      <w:proofErr w:type="gramStart"/>
      <w:r>
        <w:rPr>
          <w:rFonts w:ascii="Arial" w:hAnsi="Arial" w:cs="Arial"/>
          <w:color w:val="365F91" w:themeColor="accent1" w:themeShade="BF"/>
          <w:sz w:val="20"/>
          <w:szCs w:val="20"/>
          <w:lang w:val="en-US"/>
        </w:rPr>
        <w:t>KG  I</w:t>
      </w:r>
      <w:proofErr w:type="gramEnd"/>
      <w:r>
        <w:rPr>
          <w:rFonts w:ascii="Arial" w:hAnsi="Arial" w:cs="Arial"/>
          <w:color w:val="365F91" w:themeColor="accent1" w:themeShade="BF"/>
          <w:sz w:val="20"/>
          <w:szCs w:val="20"/>
          <w:lang w:val="en-US"/>
        </w:rPr>
        <w:t xml:space="preserve">  An der </w:t>
      </w:r>
      <w:proofErr w:type="spellStart"/>
      <w:r>
        <w:rPr>
          <w:rFonts w:ascii="Arial" w:hAnsi="Arial" w:cs="Arial"/>
          <w:color w:val="365F91" w:themeColor="accent1" w:themeShade="BF"/>
          <w:sz w:val="20"/>
          <w:szCs w:val="20"/>
          <w:lang w:val="en-US"/>
        </w:rPr>
        <w:t>Werft</w:t>
      </w:r>
      <w:proofErr w:type="spellEnd"/>
      <w:r>
        <w:rPr>
          <w:rFonts w:ascii="Arial" w:hAnsi="Arial" w:cs="Arial"/>
          <w:color w:val="365F91" w:themeColor="accent1" w:themeShade="BF"/>
          <w:sz w:val="20"/>
          <w:szCs w:val="20"/>
          <w:lang w:val="en-US"/>
        </w:rPr>
        <w:t xml:space="preserve"> 17  I D-18439  Stralsund</w:t>
      </w:r>
    </w:p>
    <w:p w14:paraId="336F9AE7" w14:textId="77777777" w:rsidR="006D6B7F" w:rsidRDefault="006D6B7F" w:rsidP="006D6B7F">
      <w:pPr>
        <w:jc w:val="center"/>
        <w:rPr>
          <w:rStyle w:val="Hyperlink"/>
          <w:rFonts w:ascii="Arial" w:hAnsi="Arial" w:cs="Arial"/>
          <w:color w:val="365F91" w:themeColor="accent1" w:themeShade="BF"/>
          <w:sz w:val="20"/>
          <w:szCs w:val="20"/>
          <w:u w:val="none"/>
          <w:lang w:val="en-US"/>
        </w:rPr>
      </w:pPr>
      <w:proofErr w:type="spellStart"/>
      <w:r>
        <w:rPr>
          <w:rFonts w:ascii="Arial" w:hAnsi="Arial" w:cs="Arial"/>
          <w:color w:val="365F91" w:themeColor="accent1" w:themeShade="BF"/>
          <w:sz w:val="20"/>
          <w:szCs w:val="20"/>
          <w:lang w:val="en-US"/>
        </w:rPr>
        <w:t>Fon</w:t>
      </w:r>
      <w:proofErr w:type="spellEnd"/>
      <w:r>
        <w:rPr>
          <w:rFonts w:ascii="Arial" w:hAnsi="Arial" w:cs="Arial"/>
          <w:color w:val="365F91" w:themeColor="accent1" w:themeShade="BF"/>
          <w:sz w:val="20"/>
          <w:szCs w:val="20"/>
          <w:lang w:val="en-US"/>
        </w:rPr>
        <w:t xml:space="preserve"> +49 3831 2752 </w:t>
      </w:r>
      <w:proofErr w:type="gramStart"/>
      <w:r>
        <w:rPr>
          <w:rFonts w:ascii="Arial" w:hAnsi="Arial" w:cs="Arial"/>
          <w:color w:val="365F91" w:themeColor="accent1" w:themeShade="BF"/>
          <w:sz w:val="20"/>
          <w:szCs w:val="20"/>
          <w:lang w:val="en-US"/>
        </w:rPr>
        <w:t>0  I</w:t>
      </w:r>
      <w:proofErr w:type="gramEnd"/>
      <w:r>
        <w:rPr>
          <w:rFonts w:ascii="Arial" w:hAnsi="Arial" w:cs="Arial"/>
          <w:color w:val="365F91" w:themeColor="accent1" w:themeShade="BF"/>
          <w:sz w:val="20"/>
          <w:szCs w:val="20"/>
          <w:lang w:val="en-US"/>
        </w:rPr>
        <w:t xml:space="preserve">  Fax +49 3831 2752 957 I </w:t>
      </w:r>
      <w:hyperlink r:id="rId8" w:history="1">
        <w:r w:rsidRPr="003436FE">
          <w:rPr>
            <w:rStyle w:val="Hyperlink"/>
            <w:rFonts w:ascii="Arial" w:hAnsi="Arial" w:cs="Arial"/>
            <w:color w:val="365F91" w:themeColor="accent1" w:themeShade="BF"/>
            <w:sz w:val="20"/>
            <w:szCs w:val="20"/>
            <w:u w:val="none"/>
            <w:lang w:val="en-US"/>
          </w:rPr>
          <w:t>www.ostseestaal.com</w:t>
        </w:r>
      </w:hyperlink>
    </w:p>
    <w:p w14:paraId="5826B1A5" w14:textId="1126BBD7" w:rsidR="008139F8" w:rsidRDefault="008139F8" w:rsidP="006D6B7F">
      <w:pPr>
        <w:jc w:val="both"/>
        <w:rPr>
          <w:rFonts w:ascii="Arial" w:hAnsi="Arial" w:cs="Arial"/>
          <w:color w:val="365F91" w:themeColor="accent1" w:themeShade="BF"/>
          <w:lang w:val="en-US"/>
        </w:rPr>
      </w:pPr>
    </w:p>
    <w:p w14:paraId="1600E500" w14:textId="77777777" w:rsidR="00DE2A3A" w:rsidRDefault="00DE2A3A" w:rsidP="006D6B7F">
      <w:pPr>
        <w:jc w:val="both"/>
        <w:rPr>
          <w:rFonts w:ascii="Arial" w:hAnsi="Arial" w:cs="Arial"/>
          <w:color w:val="365F91" w:themeColor="accent1" w:themeShade="BF"/>
          <w:lang w:val="en-US"/>
        </w:rPr>
      </w:pPr>
    </w:p>
    <w:p w14:paraId="3E41720E" w14:textId="77777777" w:rsidR="00D075CD" w:rsidRPr="00F61CE9" w:rsidRDefault="00D075CD" w:rsidP="006D6B7F">
      <w:pPr>
        <w:jc w:val="both"/>
        <w:rPr>
          <w:rFonts w:ascii="Arial" w:hAnsi="Arial" w:cs="Arial"/>
          <w:b/>
          <w:bCs/>
          <w:color w:val="365F91" w:themeColor="accent1" w:themeShade="BF"/>
          <w:lang w:val="en-US"/>
        </w:rPr>
      </w:pPr>
    </w:p>
    <w:p w14:paraId="6CBEAF2A" w14:textId="1E46F021" w:rsidR="00DE2A3A" w:rsidRDefault="00DE2A3A" w:rsidP="006D6B7F">
      <w:pPr>
        <w:jc w:val="both"/>
        <w:rPr>
          <w:rFonts w:ascii="Arial" w:hAnsi="Arial" w:cs="Arial"/>
          <w:b/>
          <w:bCs/>
          <w:color w:val="365F91" w:themeColor="accent1" w:themeShade="BF"/>
        </w:rPr>
      </w:pPr>
      <w:r w:rsidRPr="0071330C">
        <w:rPr>
          <w:rFonts w:ascii="Arial" w:hAnsi="Arial" w:cs="Arial"/>
          <w:b/>
          <w:bCs/>
          <w:color w:val="365F91" w:themeColor="accent1" w:themeShade="BF"/>
        </w:rPr>
        <w:t>Bildtext</w:t>
      </w:r>
    </w:p>
    <w:p w14:paraId="2A7D90BB" w14:textId="0F24D14A" w:rsidR="00D075CD" w:rsidRDefault="00D075CD" w:rsidP="006D6B7F">
      <w:pPr>
        <w:jc w:val="both"/>
        <w:rPr>
          <w:rFonts w:ascii="Arial" w:hAnsi="Arial" w:cs="Arial"/>
          <w:b/>
          <w:bCs/>
          <w:color w:val="365F91" w:themeColor="accent1" w:themeShade="BF"/>
        </w:rPr>
      </w:pPr>
    </w:p>
    <w:p w14:paraId="1459298C" w14:textId="2420ED93" w:rsidR="00EC14DE" w:rsidRDefault="00EC14DE" w:rsidP="00F020BE">
      <w:pPr>
        <w:rPr>
          <w:rFonts w:ascii="Arial" w:hAnsi="Arial" w:cs="Arial"/>
          <w:color w:val="365F91" w:themeColor="accent1" w:themeShade="BF"/>
        </w:rPr>
      </w:pPr>
      <w:r>
        <w:rPr>
          <w:rFonts w:ascii="Arial" w:hAnsi="Arial" w:cs="Arial"/>
          <w:color w:val="365F91" w:themeColor="accent1" w:themeShade="BF"/>
        </w:rPr>
        <w:t>Bild OS</w:t>
      </w:r>
      <w:r w:rsidR="00A064FA">
        <w:rPr>
          <w:rFonts w:ascii="Arial" w:hAnsi="Arial" w:cs="Arial"/>
          <w:color w:val="365F91" w:themeColor="accent1" w:themeShade="BF"/>
        </w:rPr>
        <w:t>_</w:t>
      </w:r>
      <w:r w:rsidR="00663CDE">
        <w:rPr>
          <w:rFonts w:ascii="Arial" w:hAnsi="Arial" w:cs="Arial"/>
          <w:color w:val="365F91" w:themeColor="accent1" w:themeShade="BF"/>
        </w:rPr>
        <w:t>Alu-Deck_Megayacht_01 und 02</w:t>
      </w:r>
      <w:r>
        <w:rPr>
          <w:rFonts w:ascii="Arial" w:hAnsi="Arial" w:cs="Arial"/>
          <w:color w:val="365F91" w:themeColor="accent1" w:themeShade="BF"/>
        </w:rPr>
        <w:t>:</w:t>
      </w:r>
    </w:p>
    <w:p w14:paraId="127DC838" w14:textId="5100C6D6" w:rsidR="00EC14DE" w:rsidRDefault="00663CDE" w:rsidP="00F020BE">
      <w:pPr>
        <w:rPr>
          <w:rFonts w:ascii="Arial" w:hAnsi="Arial" w:cs="Arial"/>
          <w:color w:val="365F91" w:themeColor="accent1" w:themeShade="BF"/>
        </w:rPr>
      </w:pPr>
      <w:r>
        <w:rPr>
          <w:rFonts w:ascii="Arial" w:hAnsi="Arial" w:cs="Arial"/>
          <w:color w:val="365F91" w:themeColor="accent1" w:themeShade="BF"/>
        </w:rPr>
        <w:t xml:space="preserve">Die bei </w:t>
      </w:r>
      <w:proofErr w:type="spellStart"/>
      <w:r>
        <w:rPr>
          <w:rFonts w:ascii="Arial" w:hAnsi="Arial" w:cs="Arial"/>
          <w:color w:val="365F91" w:themeColor="accent1" w:themeShade="BF"/>
        </w:rPr>
        <w:t>Ostseestaal</w:t>
      </w:r>
      <w:proofErr w:type="spellEnd"/>
      <w:r>
        <w:rPr>
          <w:rFonts w:ascii="Arial" w:hAnsi="Arial" w:cs="Arial"/>
          <w:color w:val="365F91" w:themeColor="accent1" w:themeShade="BF"/>
        </w:rPr>
        <w:t xml:space="preserve"> in Stralsund gefertigte Aufbau-Sektion für eine Megayacht wird per Schiff zu einer Werft in den Niederlanden transportiert.</w:t>
      </w:r>
    </w:p>
    <w:p w14:paraId="343AD17B" w14:textId="4A5AC0EF" w:rsidR="00EC14DE" w:rsidRDefault="0085369E" w:rsidP="00F020BE">
      <w:pPr>
        <w:rPr>
          <w:rFonts w:ascii="Arial" w:hAnsi="Arial" w:cs="Arial"/>
          <w:color w:val="365F91" w:themeColor="accent1" w:themeShade="BF"/>
        </w:rPr>
      </w:pPr>
      <w:r>
        <w:rPr>
          <w:rFonts w:ascii="Arial" w:hAnsi="Arial" w:cs="Arial"/>
          <w:color w:val="365F91" w:themeColor="accent1" w:themeShade="BF"/>
        </w:rPr>
        <w:t>Foto</w:t>
      </w:r>
      <w:r w:rsidR="00EC14DE">
        <w:rPr>
          <w:rFonts w:ascii="Arial" w:hAnsi="Arial" w:cs="Arial"/>
          <w:color w:val="365F91" w:themeColor="accent1" w:themeShade="BF"/>
        </w:rPr>
        <w:t xml:space="preserve">: </w:t>
      </w:r>
      <w:proofErr w:type="spellStart"/>
      <w:r w:rsidR="00EC14DE">
        <w:rPr>
          <w:rFonts w:ascii="Arial" w:hAnsi="Arial" w:cs="Arial"/>
          <w:color w:val="365F91" w:themeColor="accent1" w:themeShade="BF"/>
        </w:rPr>
        <w:t>Ostseestaal</w:t>
      </w:r>
      <w:proofErr w:type="spellEnd"/>
      <w:r w:rsidR="00A064FA">
        <w:rPr>
          <w:rFonts w:ascii="Arial" w:hAnsi="Arial" w:cs="Arial"/>
          <w:color w:val="365F91" w:themeColor="accent1" w:themeShade="BF"/>
        </w:rPr>
        <w:t>/</w:t>
      </w:r>
      <w:proofErr w:type="spellStart"/>
      <w:r w:rsidR="00A064FA">
        <w:rPr>
          <w:rFonts w:ascii="Arial" w:hAnsi="Arial" w:cs="Arial"/>
          <w:color w:val="365F91" w:themeColor="accent1" w:themeShade="BF"/>
        </w:rPr>
        <w:t>Peuß</w:t>
      </w:r>
      <w:proofErr w:type="spellEnd"/>
    </w:p>
    <w:p w14:paraId="3080E0BE" w14:textId="77777777" w:rsidR="00E83342" w:rsidRDefault="00E83342" w:rsidP="00F020BE">
      <w:pPr>
        <w:rPr>
          <w:rFonts w:ascii="Arial" w:hAnsi="Arial" w:cs="Arial"/>
          <w:color w:val="365F91" w:themeColor="accent1" w:themeShade="BF"/>
        </w:rPr>
      </w:pPr>
    </w:p>
    <w:sectPr w:rsidR="00E83342" w:rsidSect="00DE07E7">
      <w:headerReference w:type="default" r:id="rId9"/>
      <w:pgSz w:w="11906" w:h="16838"/>
      <w:pgMar w:top="203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65182" w14:textId="77777777" w:rsidR="00DD0D08" w:rsidRDefault="00DD0D08" w:rsidP="005137D2">
      <w:r>
        <w:separator/>
      </w:r>
    </w:p>
  </w:endnote>
  <w:endnote w:type="continuationSeparator" w:id="0">
    <w:p w14:paraId="5231B7B8" w14:textId="77777777" w:rsidR="00DD0D08" w:rsidRDefault="00DD0D08" w:rsidP="00513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3D1E" w14:textId="77777777" w:rsidR="00DD0D08" w:rsidRDefault="00DD0D08" w:rsidP="005137D2">
      <w:r>
        <w:separator/>
      </w:r>
    </w:p>
  </w:footnote>
  <w:footnote w:type="continuationSeparator" w:id="0">
    <w:p w14:paraId="67E97C9E" w14:textId="77777777" w:rsidR="00DD0D08" w:rsidRDefault="00DD0D08" w:rsidP="00513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DD58" w14:textId="77777777" w:rsidR="005137D2" w:rsidRDefault="005137D2" w:rsidP="00DE07E7">
    <w:pPr>
      <w:pStyle w:val="Kopfzeile"/>
      <w:jc w:val="right"/>
    </w:pPr>
    <w:r>
      <w:rPr>
        <w:noProof/>
      </w:rPr>
      <w:drawing>
        <wp:inline distT="0" distB="0" distL="0" distR="0" wp14:anchorId="2907C3D2" wp14:editId="29F0114D">
          <wp:extent cx="2876400" cy="489600"/>
          <wp:effectExtent l="0" t="0" r="635" b="5715"/>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400" cy="489600"/>
                  </a:xfrm>
                  <a:prstGeom prst="rect">
                    <a:avLst/>
                  </a:prstGeom>
                </pic:spPr>
              </pic:pic>
            </a:graphicData>
          </a:graphic>
        </wp:inline>
      </w:drawing>
    </w:r>
  </w:p>
  <w:p w14:paraId="6C9541DF" w14:textId="77777777" w:rsidR="005137D2" w:rsidRDefault="005137D2" w:rsidP="00DE07E7">
    <w:pPr>
      <w:pStyle w:val="Kopfzeile"/>
      <w:pBdr>
        <w:bottom w:val="single" w:sz="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42E"/>
    <w:rsid w:val="0000037F"/>
    <w:rsid w:val="00007451"/>
    <w:rsid w:val="00007DEF"/>
    <w:rsid w:val="0001608B"/>
    <w:rsid w:val="00021663"/>
    <w:rsid w:val="000236A9"/>
    <w:rsid w:val="000241FA"/>
    <w:rsid w:val="00025DC2"/>
    <w:rsid w:val="00027309"/>
    <w:rsid w:val="00030BBB"/>
    <w:rsid w:val="00034DE4"/>
    <w:rsid w:val="00034E39"/>
    <w:rsid w:val="000513A8"/>
    <w:rsid w:val="00051A8B"/>
    <w:rsid w:val="00052C93"/>
    <w:rsid w:val="0005644A"/>
    <w:rsid w:val="00056A75"/>
    <w:rsid w:val="00062627"/>
    <w:rsid w:val="00064577"/>
    <w:rsid w:val="00067D54"/>
    <w:rsid w:val="00084410"/>
    <w:rsid w:val="00085E1B"/>
    <w:rsid w:val="000863F4"/>
    <w:rsid w:val="00094766"/>
    <w:rsid w:val="000964C0"/>
    <w:rsid w:val="000C49E5"/>
    <w:rsid w:val="000C75E4"/>
    <w:rsid w:val="000D22B5"/>
    <w:rsid w:val="000D7E10"/>
    <w:rsid w:val="000E077E"/>
    <w:rsid w:val="000E149E"/>
    <w:rsid w:val="000E1D10"/>
    <w:rsid w:val="000E3B69"/>
    <w:rsid w:val="000F5229"/>
    <w:rsid w:val="00103AA1"/>
    <w:rsid w:val="001141EF"/>
    <w:rsid w:val="00120FF9"/>
    <w:rsid w:val="0012535A"/>
    <w:rsid w:val="0012542E"/>
    <w:rsid w:val="00130E48"/>
    <w:rsid w:val="00136262"/>
    <w:rsid w:val="00141E37"/>
    <w:rsid w:val="00142D9F"/>
    <w:rsid w:val="001430CF"/>
    <w:rsid w:val="0014487A"/>
    <w:rsid w:val="00144BD5"/>
    <w:rsid w:val="00147D11"/>
    <w:rsid w:val="00153F78"/>
    <w:rsid w:val="00157875"/>
    <w:rsid w:val="00160188"/>
    <w:rsid w:val="00162350"/>
    <w:rsid w:val="00186D15"/>
    <w:rsid w:val="0018796F"/>
    <w:rsid w:val="001A360C"/>
    <w:rsid w:val="001A39DB"/>
    <w:rsid w:val="001A70D0"/>
    <w:rsid w:val="001B6F79"/>
    <w:rsid w:val="001C51D3"/>
    <w:rsid w:val="001D0795"/>
    <w:rsid w:val="001D786A"/>
    <w:rsid w:val="001E0AF9"/>
    <w:rsid w:val="001F0669"/>
    <w:rsid w:val="001F3BBE"/>
    <w:rsid w:val="002038DE"/>
    <w:rsid w:val="0020538F"/>
    <w:rsid w:val="002059A2"/>
    <w:rsid w:val="00207ED8"/>
    <w:rsid w:val="00211507"/>
    <w:rsid w:val="002143CC"/>
    <w:rsid w:val="00222DD6"/>
    <w:rsid w:val="0023488D"/>
    <w:rsid w:val="002414E7"/>
    <w:rsid w:val="00241829"/>
    <w:rsid w:val="0024184B"/>
    <w:rsid w:val="00256B57"/>
    <w:rsid w:val="00270CC9"/>
    <w:rsid w:val="0027120B"/>
    <w:rsid w:val="00274880"/>
    <w:rsid w:val="0028588B"/>
    <w:rsid w:val="002A2368"/>
    <w:rsid w:val="002B0562"/>
    <w:rsid w:val="002B05ED"/>
    <w:rsid w:val="002B2699"/>
    <w:rsid w:val="002C6154"/>
    <w:rsid w:val="002C6B45"/>
    <w:rsid w:val="002C7FB0"/>
    <w:rsid w:val="002D5776"/>
    <w:rsid w:val="00300950"/>
    <w:rsid w:val="00302562"/>
    <w:rsid w:val="00307349"/>
    <w:rsid w:val="00311128"/>
    <w:rsid w:val="00316B6F"/>
    <w:rsid w:val="00340A46"/>
    <w:rsid w:val="00341D18"/>
    <w:rsid w:val="003468A8"/>
    <w:rsid w:val="00351345"/>
    <w:rsid w:val="00360539"/>
    <w:rsid w:val="00367D89"/>
    <w:rsid w:val="00396008"/>
    <w:rsid w:val="003A0DFC"/>
    <w:rsid w:val="003A0EC8"/>
    <w:rsid w:val="003A3A5D"/>
    <w:rsid w:val="003A6101"/>
    <w:rsid w:val="003B1D7A"/>
    <w:rsid w:val="003B3DC4"/>
    <w:rsid w:val="003B7927"/>
    <w:rsid w:val="003C00B1"/>
    <w:rsid w:val="003D4CF5"/>
    <w:rsid w:val="003D52DE"/>
    <w:rsid w:val="003D647D"/>
    <w:rsid w:val="003E5FA9"/>
    <w:rsid w:val="00412293"/>
    <w:rsid w:val="00433077"/>
    <w:rsid w:val="004346B8"/>
    <w:rsid w:val="00452957"/>
    <w:rsid w:val="00463058"/>
    <w:rsid w:val="0047004E"/>
    <w:rsid w:val="00477CE5"/>
    <w:rsid w:val="00480B2A"/>
    <w:rsid w:val="00481A85"/>
    <w:rsid w:val="004905C7"/>
    <w:rsid w:val="00491F7F"/>
    <w:rsid w:val="004937F5"/>
    <w:rsid w:val="0049780B"/>
    <w:rsid w:val="00497D8B"/>
    <w:rsid w:val="004B3F38"/>
    <w:rsid w:val="004C11B9"/>
    <w:rsid w:val="004C4373"/>
    <w:rsid w:val="004D1623"/>
    <w:rsid w:val="004D3A5D"/>
    <w:rsid w:val="00507077"/>
    <w:rsid w:val="005137D2"/>
    <w:rsid w:val="00526667"/>
    <w:rsid w:val="005370CE"/>
    <w:rsid w:val="00546F69"/>
    <w:rsid w:val="0054772D"/>
    <w:rsid w:val="00547891"/>
    <w:rsid w:val="005538AA"/>
    <w:rsid w:val="00553B61"/>
    <w:rsid w:val="00553ECB"/>
    <w:rsid w:val="005642A2"/>
    <w:rsid w:val="0057491F"/>
    <w:rsid w:val="0057763D"/>
    <w:rsid w:val="00587449"/>
    <w:rsid w:val="00592480"/>
    <w:rsid w:val="005A6B8A"/>
    <w:rsid w:val="005B0ECE"/>
    <w:rsid w:val="005B580E"/>
    <w:rsid w:val="005C7996"/>
    <w:rsid w:val="005C7DBF"/>
    <w:rsid w:val="005D0455"/>
    <w:rsid w:val="005D45AD"/>
    <w:rsid w:val="005E45ED"/>
    <w:rsid w:val="005E580C"/>
    <w:rsid w:val="005F125B"/>
    <w:rsid w:val="006018DF"/>
    <w:rsid w:val="006061C9"/>
    <w:rsid w:val="006227BB"/>
    <w:rsid w:val="00623793"/>
    <w:rsid w:val="00634690"/>
    <w:rsid w:val="0063598A"/>
    <w:rsid w:val="00637B47"/>
    <w:rsid w:val="00642CEC"/>
    <w:rsid w:val="006431CC"/>
    <w:rsid w:val="00645E45"/>
    <w:rsid w:val="00663CC6"/>
    <w:rsid w:val="00663CDE"/>
    <w:rsid w:val="00666F7D"/>
    <w:rsid w:val="0068637B"/>
    <w:rsid w:val="006B4818"/>
    <w:rsid w:val="006C2EA1"/>
    <w:rsid w:val="006D4661"/>
    <w:rsid w:val="006D4BBE"/>
    <w:rsid w:val="006D6980"/>
    <w:rsid w:val="006D6B7F"/>
    <w:rsid w:val="006E018D"/>
    <w:rsid w:val="006E2FE1"/>
    <w:rsid w:val="006E4686"/>
    <w:rsid w:val="006F2414"/>
    <w:rsid w:val="006F5739"/>
    <w:rsid w:val="006F7564"/>
    <w:rsid w:val="007017DD"/>
    <w:rsid w:val="00710F0A"/>
    <w:rsid w:val="0071330C"/>
    <w:rsid w:val="007136D0"/>
    <w:rsid w:val="00727CF3"/>
    <w:rsid w:val="00735469"/>
    <w:rsid w:val="007363A9"/>
    <w:rsid w:val="0074385C"/>
    <w:rsid w:val="0075788B"/>
    <w:rsid w:val="00757FC7"/>
    <w:rsid w:val="007671DA"/>
    <w:rsid w:val="00774530"/>
    <w:rsid w:val="00775FBF"/>
    <w:rsid w:val="00794D7A"/>
    <w:rsid w:val="007B4C50"/>
    <w:rsid w:val="007B6538"/>
    <w:rsid w:val="007C147A"/>
    <w:rsid w:val="00802B45"/>
    <w:rsid w:val="0080501B"/>
    <w:rsid w:val="00813003"/>
    <w:rsid w:val="008139F8"/>
    <w:rsid w:val="00821755"/>
    <w:rsid w:val="00834A88"/>
    <w:rsid w:val="00836595"/>
    <w:rsid w:val="008413CD"/>
    <w:rsid w:val="00841BFB"/>
    <w:rsid w:val="0084451E"/>
    <w:rsid w:val="0085369E"/>
    <w:rsid w:val="0086197A"/>
    <w:rsid w:val="008630BD"/>
    <w:rsid w:val="00867358"/>
    <w:rsid w:val="00885390"/>
    <w:rsid w:val="00896F50"/>
    <w:rsid w:val="008978AD"/>
    <w:rsid w:val="008A00CC"/>
    <w:rsid w:val="008A6DC0"/>
    <w:rsid w:val="008A7D57"/>
    <w:rsid w:val="008B5A0D"/>
    <w:rsid w:val="008C133D"/>
    <w:rsid w:val="008C20A1"/>
    <w:rsid w:val="008D7A3D"/>
    <w:rsid w:val="008E3A1D"/>
    <w:rsid w:val="008E7D2F"/>
    <w:rsid w:val="008F10A1"/>
    <w:rsid w:val="008F2925"/>
    <w:rsid w:val="00906731"/>
    <w:rsid w:val="00912FF6"/>
    <w:rsid w:val="00913A24"/>
    <w:rsid w:val="00916398"/>
    <w:rsid w:val="009210BF"/>
    <w:rsid w:val="00934D51"/>
    <w:rsid w:val="00941569"/>
    <w:rsid w:val="00943522"/>
    <w:rsid w:val="009442B6"/>
    <w:rsid w:val="00946EA2"/>
    <w:rsid w:val="009526F9"/>
    <w:rsid w:val="00954EE5"/>
    <w:rsid w:val="00956DD1"/>
    <w:rsid w:val="009575E1"/>
    <w:rsid w:val="00963C92"/>
    <w:rsid w:val="0097566D"/>
    <w:rsid w:val="00980CB1"/>
    <w:rsid w:val="009B0D8F"/>
    <w:rsid w:val="009C389E"/>
    <w:rsid w:val="009C64DF"/>
    <w:rsid w:val="009E0A9F"/>
    <w:rsid w:val="009F0CDF"/>
    <w:rsid w:val="00A03EBF"/>
    <w:rsid w:val="00A064FA"/>
    <w:rsid w:val="00A10808"/>
    <w:rsid w:val="00A10ECF"/>
    <w:rsid w:val="00A27A7E"/>
    <w:rsid w:val="00A4066D"/>
    <w:rsid w:val="00A465F7"/>
    <w:rsid w:val="00A570A4"/>
    <w:rsid w:val="00A57ECA"/>
    <w:rsid w:val="00A63A7A"/>
    <w:rsid w:val="00A71B03"/>
    <w:rsid w:val="00A74F4C"/>
    <w:rsid w:val="00A855D6"/>
    <w:rsid w:val="00A927CC"/>
    <w:rsid w:val="00AA5DF4"/>
    <w:rsid w:val="00AB426C"/>
    <w:rsid w:val="00AB5210"/>
    <w:rsid w:val="00AB77CC"/>
    <w:rsid w:val="00AC6AE8"/>
    <w:rsid w:val="00AD5C2F"/>
    <w:rsid w:val="00AE4ADE"/>
    <w:rsid w:val="00AF09F2"/>
    <w:rsid w:val="00AF1D83"/>
    <w:rsid w:val="00AF29EF"/>
    <w:rsid w:val="00AF7F84"/>
    <w:rsid w:val="00AF7FE5"/>
    <w:rsid w:val="00B0103D"/>
    <w:rsid w:val="00B0317B"/>
    <w:rsid w:val="00B04B31"/>
    <w:rsid w:val="00B10E57"/>
    <w:rsid w:val="00B16AFA"/>
    <w:rsid w:val="00B3181A"/>
    <w:rsid w:val="00B35D18"/>
    <w:rsid w:val="00B44067"/>
    <w:rsid w:val="00B52EAB"/>
    <w:rsid w:val="00B5314B"/>
    <w:rsid w:val="00B54DEC"/>
    <w:rsid w:val="00B55886"/>
    <w:rsid w:val="00B76E23"/>
    <w:rsid w:val="00B80C84"/>
    <w:rsid w:val="00B81136"/>
    <w:rsid w:val="00B91A77"/>
    <w:rsid w:val="00BA0529"/>
    <w:rsid w:val="00BA3089"/>
    <w:rsid w:val="00BB6131"/>
    <w:rsid w:val="00BC41B7"/>
    <w:rsid w:val="00BD2D2D"/>
    <w:rsid w:val="00BD6255"/>
    <w:rsid w:val="00BD72E0"/>
    <w:rsid w:val="00BE1F1A"/>
    <w:rsid w:val="00BF31CE"/>
    <w:rsid w:val="00BF6A76"/>
    <w:rsid w:val="00C0289B"/>
    <w:rsid w:val="00C0312C"/>
    <w:rsid w:val="00C04F5E"/>
    <w:rsid w:val="00C24CFF"/>
    <w:rsid w:val="00C471C3"/>
    <w:rsid w:val="00C47600"/>
    <w:rsid w:val="00C55E23"/>
    <w:rsid w:val="00C710B5"/>
    <w:rsid w:val="00C73BF1"/>
    <w:rsid w:val="00C77699"/>
    <w:rsid w:val="00C95259"/>
    <w:rsid w:val="00CA3B11"/>
    <w:rsid w:val="00CC3619"/>
    <w:rsid w:val="00CD0B1F"/>
    <w:rsid w:val="00CE3E5D"/>
    <w:rsid w:val="00CF2D50"/>
    <w:rsid w:val="00CF5805"/>
    <w:rsid w:val="00D011B2"/>
    <w:rsid w:val="00D05036"/>
    <w:rsid w:val="00D075CD"/>
    <w:rsid w:val="00D219D5"/>
    <w:rsid w:val="00D22969"/>
    <w:rsid w:val="00D26A56"/>
    <w:rsid w:val="00D43EEF"/>
    <w:rsid w:val="00D4666E"/>
    <w:rsid w:val="00D4723C"/>
    <w:rsid w:val="00D5308E"/>
    <w:rsid w:val="00D54D40"/>
    <w:rsid w:val="00D5554D"/>
    <w:rsid w:val="00D5743C"/>
    <w:rsid w:val="00D62ED6"/>
    <w:rsid w:val="00D95BA1"/>
    <w:rsid w:val="00DC25F8"/>
    <w:rsid w:val="00DC7335"/>
    <w:rsid w:val="00DD0183"/>
    <w:rsid w:val="00DD0D08"/>
    <w:rsid w:val="00DE07E7"/>
    <w:rsid w:val="00DE2A3A"/>
    <w:rsid w:val="00DE4182"/>
    <w:rsid w:val="00DE49F7"/>
    <w:rsid w:val="00DE77DD"/>
    <w:rsid w:val="00DF2197"/>
    <w:rsid w:val="00E001AC"/>
    <w:rsid w:val="00E05CBE"/>
    <w:rsid w:val="00E100A2"/>
    <w:rsid w:val="00E1197B"/>
    <w:rsid w:val="00E1218D"/>
    <w:rsid w:val="00E12B94"/>
    <w:rsid w:val="00E140F6"/>
    <w:rsid w:val="00E14E88"/>
    <w:rsid w:val="00E16FB0"/>
    <w:rsid w:val="00E24986"/>
    <w:rsid w:val="00E35A7B"/>
    <w:rsid w:val="00E42538"/>
    <w:rsid w:val="00E45ADD"/>
    <w:rsid w:val="00E46F62"/>
    <w:rsid w:val="00E509D9"/>
    <w:rsid w:val="00E627C8"/>
    <w:rsid w:val="00E63FC5"/>
    <w:rsid w:val="00E6539D"/>
    <w:rsid w:val="00E6616F"/>
    <w:rsid w:val="00E704BF"/>
    <w:rsid w:val="00E709CA"/>
    <w:rsid w:val="00E72A84"/>
    <w:rsid w:val="00E72EAD"/>
    <w:rsid w:val="00E83342"/>
    <w:rsid w:val="00E8407E"/>
    <w:rsid w:val="00E95017"/>
    <w:rsid w:val="00E966D1"/>
    <w:rsid w:val="00E97C5D"/>
    <w:rsid w:val="00EA478D"/>
    <w:rsid w:val="00EA6523"/>
    <w:rsid w:val="00EB35D7"/>
    <w:rsid w:val="00EB46B0"/>
    <w:rsid w:val="00EC14DE"/>
    <w:rsid w:val="00EC1BE7"/>
    <w:rsid w:val="00ED398D"/>
    <w:rsid w:val="00EE6C9D"/>
    <w:rsid w:val="00F020BE"/>
    <w:rsid w:val="00F03331"/>
    <w:rsid w:val="00F11E0E"/>
    <w:rsid w:val="00F1211C"/>
    <w:rsid w:val="00F21BCF"/>
    <w:rsid w:val="00F25BFD"/>
    <w:rsid w:val="00F32A27"/>
    <w:rsid w:val="00F41C11"/>
    <w:rsid w:val="00F52223"/>
    <w:rsid w:val="00F53A1C"/>
    <w:rsid w:val="00F61CE9"/>
    <w:rsid w:val="00F664C2"/>
    <w:rsid w:val="00F706CF"/>
    <w:rsid w:val="00F73E76"/>
    <w:rsid w:val="00F812A7"/>
    <w:rsid w:val="00FA2841"/>
    <w:rsid w:val="00FB306F"/>
    <w:rsid w:val="00FB463B"/>
    <w:rsid w:val="00FC2F0E"/>
    <w:rsid w:val="00FC433A"/>
    <w:rsid w:val="00FC749E"/>
    <w:rsid w:val="00FD4223"/>
    <w:rsid w:val="00FD4A73"/>
    <w:rsid w:val="00FE73BE"/>
    <w:rsid w:val="00FF2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9AB8D"/>
  <w15:docId w15:val="{B0682668-140E-4537-86B8-196DA21B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7E10"/>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2542E"/>
    <w:rPr>
      <w:color w:val="0000FF" w:themeColor="hyperlink"/>
      <w:u w:val="single"/>
    </w:rPr>
  </w:style>
  <w:style w:type="paragraph" w:styleId="Sprechblasentext">
    <w:name w:val="Balloon Text"/>
    <w:basedOn w:val="Standard"/>
    <w:link w:val="SprechblasentextZchn"/>
    <w:uiPriority w:val="99"/>
    <w:semiHidden/>
    <w:unhideWhenUsed/>
    <w:rsid w:val="001254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42E"/>
    <w:rPr>
      <w:rFonts w:ascii="Tahoma" w:hAnsi="Tahoma" w:cs="Tahoma"/>
      <w:sz w:val="16"/>
      <w:szCs w:val="16"/>
      <w:lang w:eastAsia="de-DE"/>
    </w:rPr>
  </w:style>
  <w:style w:type="paragraph" w:customStyle="1" w:styleId="yiv5062298719msonormal">
    <w:name w:val="yiv5062298719msonormal"/>
    <w:basedOn w:val="Standard"/>
    <w:rsid w:val="00B80C84"/>
    <w:pPr>
      <w:spacing w:before="100" w:beforeAutospacing="1" w:after="100" w:afterAutospacing="1"/>
    </w:pPr>
  </w:style>
  <w:style w:type="paragraph" w:customStyle="1" w:styleId="yiv5062298719msolistparagraph">
    <w:name w:val="yiv5062298719msolistparagraph"/>
    <w:basedOn w:val="Standard"/>
    <w:rsid w:val="00B80C84"/>
    <w:pPr>
      <w:spacing w:before="100" w:beforeAutospacing="1" w:after="100" w:afterAutospacing="1"/>
    </w:pPr>
  </w:style>
  <w:style w:type="paragraph" w:styleId="Kopfzeile">
    <w:name w:val="header"/>
    <w:basedOn w:val="Standard"/>
    <w:link w:val="KopfzeileZchn"/>
    <w:uiPriority w:val="99"/>
    <w:unhideWhenUsed/>
    <w:rsid w:val="005137D2"/>
    <w:pPr>
      <w:tabs>
        <w:tab w:val="center" w:pos="4536"/>
        <w:tab w:val="right" w:pos="9072"/>
      </w:tabs>
    </w:pPr>
  </w:style>
  <w:style w:type="character" w:customStyle="1" w:styleId="KopfzeileZchn">
    <w:name w:val="Kopfzeile Zchn"/>
    <w:basedOn w:val="Absatz-Standardschriftart"/>
    <w:link w:val="Kopfzeile"/>
    <w:uiPriority w:val="99"/>
    <w:rsid w:val="005137D2"/>
    <w:rPr>
      <w:sz w:val="24"/>
      <w:szCs w:val="24"/>
      <w:lang w:eastAsia="de-DE"/>
    </w:rPr>
  </w:style>
  <w:style w:type="paragraph" w:styleId="Fuzeile">
    <w:name w:val="footer"/>
    <w:basedOn w:val="Standard"/>
    <w:link w:val="FuzeileZchn"/>
    <w:uiPriority w:val="99"/>
    <w:unhideWhenUsed/>
    <w:rsid w:val="005137D2"/>
    <w:pPr>
      <w:tabs>
        <w:tab w:val="center" w:pos="4536"/>
        <w:tab w:val="right" w:pos="9072"/>
      </w:tabs>
    </w:pPr>
  </w:style>
  <w:style w:type="character" w:customStyle="1" w:styleId="FuzeileZchn">
    <w:name w:val="Fußzeile Zchn"/>
    <w:basedOn w:val="Absatz-Standardschriftart"/>
    <w:link w:val="Fuzeile"/>
    <w:uiPriority w:val="99"/>
    <w:rsid w:val="005137D2"/>
    <w:rPr>
      <w:sz w:val="24"/>
      <w:szCs w:val="24"/>
      <w:lang w:eastAsia="de-DE"/>
    </w:rPr>
  </w:style>
  <w:style w:type="paragraph" w:styleId="StandardWeb">
    <w:name w:val="Normal (Web)"/>
    <w:basedOn w:val="Standard"/>
    <w:uiPriority w:val="99"/>
    <w:semiHidden/>
    <w:unhideWhenUsed/>
    <w:rsid w:val="00EB46B0"/>
    <w:pPr>
      <w:spacing w:before="100" w:beforeAutospacing="1" w:after="100" w:afterAutospacing="1"/>
    </w:pPr>
  </w:style>
  <w:style w:type="paragraph" w:customStyle="1" w:styleId="yiv5946529050msonormal">
    <w:name w:val="yiv5946529050msonormal"/>
    <w:basedOn w:val="Standard"/>
    <w:rsid w:val="00B3181A"/>
    <w:pPr>
      <w:spacing w:before="100" w:beforeAutospacing="1" w:after="100" w:afterAutospacing="1"/>
    </w:pPr>
  </w:style>
  <w:style w:type="paragraph" w:customStyle="1" w:styleId="yiv7540901938msonormal">
    <w:name w:val="yiv7540901938msonormal"/>
    <w:basedOn w:val="Standard"/>
    <w:rsid w:val="008139F8"/>
    <w:pPr>
      <w:spacing w:before="100" w:beforeAutospacing="1" w:after="100" w:afterAutospacing="1"/>
    </w:pPr>
  </w:style>
  <w:style w:type="paragraph" w:customStyle="1" w:styleId="yiv2640357604msonormal">
    <w:name w:val="yiv2640357604msonormal"/>
    <w:basedOn w:val="Standard"/>
    <w:rsid w:val="008139F8"/>
    <w:pPr>
      <w:spacing w:before="100" w:beforeAutospacing="1" w:after="100" w:afterAutospacing="1"/>
    </w:pPr>
  </w:style>
  <w:style w:type="paragraph" w:customStyle="1" w:styleId="yiv3814670582msonormal">
    <w:name w:val="yiv3814670582msonormal"/>
    <w:basedOn w:val="Standard"/>
    <w:rsid w:val="00056A75"/>
    <w:pPr>
      <w:spacing w:before="100" w:beforeAutospacing="1" w:after="100" w:afterAutospacing="1"/>
    </w:pPr>
  </w:style>
  <w:style w:type="character" w:customStyle="1" w:styleId="yiv3814670582bumpedfont15">
    <w:name w:val="yiv3814670582bumpedfont15"/>
    <w:basedOn w:val="Absatz-Standardschriftart"/>
    <w:rsid w:val="00056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0089">
      <w:bodyDiv w:val="1"/>
      <w:marLeft w:val="0"/>
      <w:marRight w:val="0"/>
      <w:marTop w:val="0"/>
      <w:marBottom w:val="0"/>
      <w:divBdr>
        <w:top w:val="none" w:sz="0" w:space="0" w:color="auto"/>
        <w:left w:val="none" w:sz="0" w:space="0" w:color="auto"/>
        <w:bottom w:val="none" w:sz="0" w:space="0" w:color="auto"/>
        <w:right w:val="none" w:sz="0" w:space="0" w:color="auto"/>
      </w:divBdr>
      <w:divsChild>
        <w:div w:id="361826708">
          <w:marLeft w:val="0"/>
          <w:marRight w:val="0"/>
          <w:marTop w:val="0"/>
          <w:marBottom w:val="0"/>
          <w:divBdr>
            <w:top w:val="none" w:sz="0" w:space="0" w:color="auto"/>
            <w:left w:val="none" w:sz="0" w:space="0" w:color="auto"/>
            <w:bottom w:val="none" w:sz="0" w:space="0" w:color="auto"/>
            <w:right w:val="none" w:sz="0" w:space="0" w:color="auto"/>
          </w:divBdr>
        </w:div>
        <w:div w:id="2046053121">
          <w:marLeft w:val="0"/>
          <w:marRight w:val="0"/>
          <w:marTop w:val="0"/>
          <w:marBottom w:val="0"/>
          <w:divBdr>
            <w:top w:val="none" w:sz="0" w:space="0" w:color="auto"/>
            <w:left w:val="none" w:sz="0" w:space="0" w:color="auto"/>
            <w:bottom w:val="none" w:sz="0" w:space="0" w:color="auto"/>
            <w:right w:val="none" w:sz="0" w:space="0" w:color="auto"/>
          </w:divBdr>
        </w:div>
      </w:divsChild>
    </w:div>
    <w:div w:id="193159446">
      <w:bodyDiv w:val="1"/>
      <w:marLeft w:val="0"/>
      <w:marRight w:val="0"/>
      <w:marTop w:val="0"/>
      <w:marBottom w:val="0"/>
      <w:divBdr>
        <w:top w:val="none" w:sz="0" w:space="0" w:color="auto"/>
        <w:left w:val="none" w:sz="0" w:space="0" w:color="auto"/>
        <w:bottom w:val="none" w:sz="0" w:space="0" w:color="auto"/>
        <w:right w:val="none" w:sz="0" w:space="0" w:color="auto"/>
      </w:divBdr>
    </w:div>
    <w:div w:id="487523470">
      <w:bodyDiv w:val="1"/>
      <w:marLeft w:val="0"/>
      <w:marRight w:val="0"/>
      <w:marTop w:val="0"/>
      <w:marBottom w:val="0"/>
      <w:divBdr>
        <w:top w:val="none" w:sz="0" w:space="0" w:color="auto"/>
        <w:left w:val="none" w:sz="0" w:space="0" w:color="auto"/>
        <w:bottom w:val="none" w:sz="0" w:space="0" w:color="auto"/>
        <w:right w:val="none" w:sz="0" w:space="0" w:color="auto"/>
      </w:divBdr>
    </w:div>
    <w:div w:id="544413249">
      <w:bodyDiv w:val="1"/>
      <w:marLeft w:val="0"/>
      <w:marRight w:val="0"/>
      <w:marTop w:val="0"/>
      <w:marBottom w:val="0"/>
      <w:divBdr>
        <w:top w:val="none" w:sz="0" w:space="0" w:color="auto"/>
        <w:left w:val="none" w:sz="0" w:space="0" w:color="auto"/>
        <w:bottom w:val="none" w:sz="0" w:space="0" w:color="auto"/>
        <w:right w:val="none" w:sz="0" w:space="0" w:color="auto"/>
      </w:divBdr>
    </w:div>
    <w:div w:id="760490044">
      <w:bodyDiv w:val="1"/>
      <w:marLeft w:val="0"/>
      <w:marRight w:val="0"/>
      <w:marTop w:val="0"/>
      <w:marBottom w:val="0"/>
      <w:divBdr>
        <w:top w:val="none" w:sz="0" w:space="0" w:color="auto"/>
        <w:left w:val="none" w:sz="0" w:space="0" w:color="auto"/>
        <w:bottom w:val="none" w:sz="0" w:space="0" w:color="auto"/>
        <w:right w:val="none" w:sz="0" w:space="0" w:color="auto"/>
      </w:divBdr>
    </w:div>
    <w:div w:id="1179270749">
      <w:bodyDiv w:val="1"/>
      <w:marLeft w:val="0"/>
      <w:marRight w:val="0"/>
      <w:marTop w:val="0"/>
      <w:marBottom w:val="0"/>
      <w:divBdr>
        <w:top w:val="none" w:sz="0" w:space="0" w:color="auto"/>
        <w:left w:val="none" w:sz="0" w:space="0" w:color="auto"/>
        <w:bottom w:val="none" w:sz="0" w:space="0" w:color="auto"/>
        <w:right w:val="none" w:sz="0" w:space="0" w:color="auto"/>
      </w:divBdr>
    </w:div>
    <w:div w:id="1451701831">
      <w:bodyDiv w:val="1"/>
      <w:marLeft w:val="0"/>
      <w:marRight w:val="0"/>
      <w:marTop w:val="0"/>
      <w:marBottom w:val="0"/>
      <w:divBdr>
        <w:top w:val="none" w:sz="0" w:space="0" w:color="auto"/>
        <w:left w:val="none" w:sz="0" w:space="0" w:color="auto"/>
        <w:bottom w:val="none" w:sz="0" w:space="0" w:color="auto"/>
        <w:right w:val="none" w:sz="0" w:space="0" w:color="auto"/>
      </w:divBdr>
    </w:div>
    <w:div w:id="1458640757">
      <w:bodyDiv w:val="1"/>
      <w:marLeft w:val="0"/>
      <w:marRight w:val="0"/>
      <w:marTop w:val="0"/>
      <w:marBottom w:val="0"/>
      <w:divBdr>
        <w:top w:val="none" w:sz="0" w:space="0" w:color="auto"/>
        <w:left w:val="none" w:sz="0" w:space="0" w:color="auto"/>
        <w:bottom w:val="none" w:sz="0" w:space="0" w:color="auto"/>
        <w:right w:val="none" w:sz="0" w:space="0" w:color="auto"/>
      </w:divBdr>
      <w:divsChild>
        <w:div w:id="635374305">
          <w:marLeft w:val="0"/>
          <w:marRight w:val="0"/>
          <w:marTop w:val="0"/>
          <w:marBottom w:val="0"/>
          <w:divBdr>
            <w:top w:val="none" w:sz="0" w:space="0" w:color="auto"/>
            <w:left w:val="none" w:sz="0" w:space="0" w:color="auto"/>
            <w:bottom w:val="none" w:sz="0" w:space="0" w:color="auto"/>
            <w:right w:val="none" w:sz="0" w:space="0" w:color="auto"/>
          </w:divBdr>
          <w:divsChild>
            <w:div w:id="923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4116">
      <w:bodyDiv w:val="1"/>
      <w:marLeft w:val="0"/>
      <w:marRight w:val="0"/>
      <w:marTop w:val="0"/>
      <w:marBottom w:val="0"/>
      <w:divBdr>
        <w:top w:val="none" w:sz="0" w:space="0" w:color="auto"/>
        <w:left w:val="none" w:sz="0" w:space="0" w:color="auto"/>
        <w:bottom w:val="none" w:sz="0" w:space="0" w:color="auto"/>
        <w:right w:val="none" w:sz="0" w:space="0" w:color="auto"/>
      </w:divBdr>
      <w:divsChild>
        <w:div w:id="318996168">
          <w:marLeft w:val="0"/>
          <w:marRight w:val="0"/>
          <w:marTop w:val="0"/>
          <w:marBottom w:val="0"/>
          <w:divBdr>
            <w:top w:val="none" w:sz="0" w:space="0" w:color="auto"/>
            <w:left w:val="none" w:sz="0" w:space="0" w:color="auto"/>
            <w:bottom w:val="none" w:sz="0" w:space="0" w:color="auto"/>
            <w:right w:val="none" w:sz="0" w:space="0" w:color="auto"/>
          </w:divBdr>
          <w:divsChild>
            <w:div w:id="61370403">
              <w:marLeft w:val="0"/>
              <w:marRight w:val="0"/>
              <w:marTop w:val="0"/>
              <w:marBottom w:val="0"/>
              <w:divBdr>
                <w:top w:val="none" w:sz="0" w:space="0" w:color="auto"/>
                <w:left w:val="none" w:sz="0" w:space="0" w:color="auto"/>
                <w:bottom w:val="none" w:sz="0" w:space="0" w:color="auto"/>
                <w:right w:val="none" w:sz="0" w:space="0" w:color="auto"/>
              </w:divBdr>
              <w:divsChild>
                <w:div w:id="222066263">
                  <w:marLeft w:val="0"/>
                  <w:marRight w:val="0"/>
                  <w:marTop w:val="0"/>
                  <w:marBottom w:val="0"/>
                  <w:divBdr>
                    <w:top w:val="none" w:sz="0" w:space="0" w:color="auto"/>
                    <w:left w:val="none" w:sz="0" w:space="0" w:color="auto"/>
                    <w:bottom w:val="none" w:sz="0" w:space="0" w:color="auto"/>
                    <w:right w:val="none" w:sz="0" w:space="0" w:color="auto"/>
                  </w:divBdr>
                  <w:divsChild>
                    <w:div w:id="521092474">
                      <w:marLeft w:val="0"/>
                      <w:marRight w:val="0"/>
                      <w:marTop w:val="0"/>
                      <w:marBottom w:val="0"/>
                      <w:divBdr>
                        <w:top w:val="none" w:sz="0" w:space="0" w:color="auto"/>
                        <w:left w:val="none" w:sz="0" w:space="0" w:color="auto"/>
                        <w:bottom w:val="none" w:sz="0" w:space="0" w:color="auto"/>
                        <w:right w:val="none" w:sz="0" w:space="0" w:color="auto"/>
                      </w:divBdr>
                      <w:divsChild>
                        <w:div w:id="961031125">
                          <w:marLeft w:val="0"/>
                          <w:marRight w:val="0"/>
                          <w:marTop w:val="0"/>
                          <w:marBottom w:val="0"/>
                          <w:divBdr>
                            <w:top w:val="none" w:sz="0" w:space="0" w:color="auto"/>
                            <w:left w:val="none" w:sz="0" w:space="0" w:color="auto"/>
                            <w:bottom w:val="none" w:sz="0" w:space="0" w:color="auto"/>
                            <w:right w:val="none" w:sz="0" w:space="0" w:color="auto"/>
                          </w:divBdr>
                          <w:divsChild>
                            <w:div w:id="1990479455">
                              <w:marLeft w:val="0"/>
                              <w:marRight w:val="0"/>
                              <w:marTop w:val="0"/>
                              <w:marBottom w:val="0"/>
                              <w:divBdr>
                                <w:top w:val="none" w:sz="0" w:space="0" w:color="auto"/>
                                <w:left w:val="none" w:sz="0" w:space="0" w:color="auto"/>
                                <w:bottom w:val="none" w:sz="0" w:space="0" w:color="auto"/>
                                <w:right w:val="none" w:sz="0" w:space="0" w:color="auto"/>
                              </w:divBdr>
                              <w:divsChild>
                                <w:div w:id="1607619680">
                                  <w:marLeft w:val="0"/>
                                  <w:marRight w:val="0"/>
                                  <w:marTop w:val="0"/>
                                  <w:marBottom w:val="0"/>
                                  <w:divBdr>
                                    <w:top w:val="none" w:sz="0" w:space="0" w:color="auto"/>
                                    <w:left w:val="none" w:sz="0" w:space="0" w:color="auto"/>
                                    <w:bottom w:val="none" w:sz="0" w:space="0" w:color="auto"/>
                                    <w:right w:val="none" w:sz="0" w:space="0" w:color="auto"/>
                                  </w:divBdr>
                                  <w:divsChild>
                                    <w:div w:id="1683049106">
                                      <w:marLeft w:val="0"/>
                                      <w:marRight w:val="0"/>
                                      <w:marTop w:val="0"/>
                                      <w:marBottom w:val="0"/>
                                      <w:divBdr>
                                        <w:top w:val="none" w:sz="0" w:space="0" w:color="auto"/>
                                        <w:left w:val="none" w:sz="0" w:space="0" w:color="auto"/>
                                        <w:bottom w:val="none" w:sz="0" w:space="0" w:color="auto"/>
                                        <w:right w:val="none" w:sz="0" w:space="0" w:color="auto"/>
                                      </w:divBdr>
                                      <w:divsChild>
                                        <w:div w:id="810245749">
                                          <w:marLeft w:val="0"/>
                                          <w:marRight w:val="0"/>
                                          <w:marTop w:val="0"/>
                                          <w:marBottom w:val="0"/>
                                          <w:divBdr>
                                            <w:top w:val="none" w:sz="0" w:space="0" w:color="auto"/>
                                            <w:left w:val="none" w:sz="0" w:space="0" w:color="auto"/>
                                            <w:bottom w:val="none" w:sz="0" w:space="0" w:color="auto"/>
                                            <w:right w:val="none" w:sz="0" w:space="0" w:color="auto"/>
                                          </w:divBdr>
                                          <w:divsChild>
                                            <w:div w:id="1269581076">
                                              <w:marLeft w:val="0"/>
                                              <w:marRight w:val="0"/>
                                              <w:marTop w:val="0"/>
                                              <w:marBottom w:val="0"/>
                                              <w:divBdr>
                                                <w:top w:val="none" w:sz="0" w:space="0" w:color="auto"/>
                                                <w:left w:val="none" w:sz="0" w:space="0" w:color="auto"/>
                                                <w:bottom w:val="none" w:sz="0" w:space="0" w:color="auto"/>
                                                <w:right w:val="none" w:sz="0" w:space="0" w:color="auto"/>
                                              </w:divBdr>
                                              <w:divsChild>
                                                <w:div w:id="8992610">
                                                  <w:marLeft w:val="0"/>
                                                  <w:marRight w:val="0"/>
                                                  <w:marTop w:val="0"/>
                                                  <w:marBottom w:val="0"/>
                                                  <w:divBdr>
                                                    <w:top w:val="none" w:sz="0" w:space="0" w:color="auto"/>
                                                    <w:left w:val="none" w:sz="0" w:space="0" w:color="auto"/>
                                                    <w:bottom w:val="none" w:sz="0" w:space="0" w:color="auto"/>
                                                    <w:right w:val="none" w:sz="0" w:space="0" w:color="auto"/>
                                                  </w:divBdr>
                                                  <w:divsChild>
                                                    <w:div w:id="1702702790">
                                                      <w:marLeft w:val="0"/>
                                                      <w:marRight w:val="0"/>
                                                      <w:marTop w:val="0"/>
                                                      <w:marBottom w:val="0"/>
                                                      <w:divBdr>
                                                        <w:top w:val="none" w:sz="0" w:space="0" w:color="auto"/>
                                                        <w:left w:val="none" w:sz="0" w:space="0" w:color="auto"/>
                                                        <w:bottom w:val="none" w:sz="0" w:space="0" w:color="auto"/>
                                                        <w:right w:val="none" w:sz="0" w:space="0" w:color="auto"/>
                                                      </w:divBdr>
                                                      <w:divsChild>
                                                        <w:div w:id="10586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836489">
      <w:bodyDiv w:val="1"/>
      <w:marLeft w:val="0"/>
      <w:marRight w:val="0"/>
      <w:marTop w:val="0"/>
      <w:marBottom w:val="0"/>
      <w:divBdr>
        <w:top w:val="none" w:sz="0" w:space="0" w:color="auto"/>
        <w:left w:val="none" w:sz="0" w:space="0" w:color="auto"/>
        <w:bottom w:val="none" w:sz="0" w:space="0" w:color="auto"/>
        <w:right w:val="none" w:sz="0" w:space="0" w:color="auto"/>
      </w:divBdr>
      <w:divsChild>
        <w:div w:id="1428573649">
          <w:marLeft w:val="0"/>
          <w:marRight w:val="0"/>
          <w:marTop w:val="0"/>
          <w:marBottom w:val="0"/>
          <w:divBdr>
            <w:top w:val="none" w:sz="0" w:space="0" w:color="auto"/>
            <w:left w:val="none" w:sz="0" w:space="0" w:color="auto"/>
            <w:bottom w:val="none" w:sz="0" w:space="0" w:color="auto"/>
            <w:right w:val="none" w:sz="0" w:space="0" w:color="auto"/>
          </w:divBdr>
          <w:divsChild>
            <w:div w:id="1058482474">
              <w:marLeft w:val="0"/>
              <w:marRight w:val="0"/>
              <w:marTop w:val="0"/>
              <w:marBottom w:val="0"/>
              <w:divBdr>
                <w:top w:val="none" w:sz="0" w:space="0" w:color="auto"/>
                <w:left w:val="none" w:sz="0" w:space="0" w:color="auto"/>
                <w:bottom w:val="none" w:sz="0" w:space="0" w:color="auto"/>
                <w:right w:val="none" w:sz="0" w:space="0" w:color="auto"/>
              </w:divBdr>
              <w:divsChild>
                <w:div w:id="1159811026">
                  <w:marLeft w:val="0"/>
                  <w:marRight w:val="0"/>
                  <w:marTop w:val="0"/>
                  <w:marBottom w:val="0"/>
                  <w:divBdr>
                    <w:top w:val="none" w:sz="0" w:space="0" w:color="auto"/>
                    <w:left w:val="none" w:sz="0" w:space="0" w:color="auto"/>
                    <w:bottom w:val="none" w:sz="0" w:space="0" w:color="auto"/>
                    <w:right w:val="none" w:sz="0" w:space="0" w:color="auto"/>
                  </w:divBdr>
                  <w:divsChild>
                    <w:div w:id="69085088">
                      <w:marLeft w:val="0"/>
                      <w:marRight w:val="0"/>
                      <w:marTop w:val="0"/>
                      <w:marBottom w:val="0"/>
                      <w:divBdr>
                        <w:top w:val="none" w:sz="0" w:space="0" w:color="auto"/>
                        <w:left w:val="none" w:sz="0" w:space="0" w:color="auto"/>
                        <w:bottom w:val="none" w:sz="0" w:space="0" w:color="auto"/>
                        <w:right w:val="none" w:sz="0" w:space="0" w:color="auto"/>
                      </w:divBdr>
                      <w:divsChild>
                        <w:div w:id="159856711">
                          <w:marLeft w:val="0"/>
                          <w:marRight w:val="0"/>
                          <w:marTop w:val="0"/>
                          <w:marBottom w:val="0"/>
                          <w:divBdr>
                            <w:top w:val="none" w:sz="0" w:space="0" w:color="auto"/>
                            <w:left w:val="none" w:sz="0" w:space="0" w:color="auto"/>
                            <w:bottom w:val="none" w:sz="0" w:space="0" w:color="auto"/>
                            <w:right w:val="none" w:sz="0" w:space="0" w:color="auto"/>
                          </w:divBdr>
                          <w:divsChild>
                            <w:div w:id="2046368563">
                              <w:marLeft w:val="0"/>
                              <w:marRight w:val="0"/>
                              <w:marTop w:val="0"/>
                              <w:marBottom w:val="0"/>
                              <w:divBdr>
                                <w:top w:val="none" w:sz="0" w:space="0" w:color="auto"/>
                                <w:left w:val="none" w:sz="0" w:space="0" w:color="auto"/>
                                <w:bottom w:val="none" w:sz="0" w:space="0" w:color="auto"/>
                                <w:right w:val="none" w:sz="0" w:space="0" w:color="auto"/>
                              </w:divBdr>
                              <w:divsChild>
                                <w:div w:id="1110247514">
                                  <w:marLeft w:val="0"/>
                                  <w:marRight w:val="0"/>
                                  <w:marTop w:val="0"/>
                                  <w:marBottom w:val="0"/>
                                  <w:divBdr>
                                    <w:top w:val="none" w:sz="0" w:space="0" w:color="auto"/>
                                    <w:left w:val="none" w:sz="0" w:space="0" w:color="auto"/>
                                    <w:bottom w:val="none" w:sz="0" w:space="0" w:color="auto"/>
                                    <w:right w:val="none" w:sz="0" w:space="0" w:color="auto"/>
                                  </w:divBdr>
                                  <w:divsChild>
                                    <w:div w:id="808860694">
                                      <w:marLeft w:val="0"/>
                                      <w:marRight w:val="0"/>
                                      <w:marTop w:val="0"/>
                                      <w:marBottom w:val="0"/>
                                      <w:divBdr>
                                        <w:top w:val="none" w:sz="0" w:space="0" w:color="auto"/>
                                        <w:left w:val="none" w:sz="0" w:space="0" w:color="auto"/>
                                        <w:bottom w:val="none" w:sz="0" w:space="0" w:color="auto"/>
                                        <w:right w:val="none" w:sz="0" w:space="0" w:color="auto"/>
                                      </w:divBdr>
                                      <w:divsChild>
                                        <w:div w:id="525295934">
                                          <w:marLeft w:val="0"/>
                                          <w:marRight w:val="0"/>
                                          <w:marTop w:val="0"/>
                                          <w:marBottom w:val="0"/>
                                          <w:divBdr>
                                            <w:top w:val="none" w:sz="0" w:space="0" w:color="auto"/>
                                            <w:left w:val="none" w:sz="0" w:space="0" w:color="auto"/>
                                            <w:bottom w:val="none" w:sz="0" w:space="0" w:color="auto"/>
                                            <w:right w:val="none" w:sz="0" w:space="0" w:color="auto"/>
                                          </w:divBdr>
                                          <w:divsChild>
                                            <w:div w:id="1189487396">
                                              <w:marLeft w:val="0"/>
                                              <w:marRight w:val="0"/>
                                              <w:marTop w:val="0"/>
                                              <w:marBottom w:val="0"/>
                                              <w:divBdr>
                                                <w:top w:val="none" w:sz="0" w:space="0" w:color="auto"/>
                                                <w:left w:val="none" w:sz="0" w:space="0" w:color="auto"/>
                                                <w:bottom w:val="none" w:sz="0" w:space="0" w:color="auto"/>
                                                <w:right w:val="none" w:sz="0" w:space="0" w:color="auto"/>
                                              </w:divBdr>
                                              <w:divsChild>
                                                <w:div w:id="1696685324">
                                                  <w:marLeft w:val="0"/>
                                                  <w:marRight w:val="0"/>
                                                  <w:marTop w:val="0"/>
                                                  <w:marBottom w:val="0"/>
                                                  <w:divBdr>
                                                    <w:top w:val="none" w:sz="0" w:space="0" w:color="auto"/>
                                                    <w:left w:val="none" w:sz="0" w:space="0" w:color="auto"/>
                                                    <w:bottom w:val="none" w:sz="0" w:space="0" w:color="auto"/>
                                                    <w:right w:val="none" w:sz="0" w:space="0" w:color="auto"/>
                                                  </w:divBdr>
                                                  <w:divsChild>
                                                    <w:div w:id="1450078579">
                                                      <w:marLeft w:val="0"/>
                                                      <w:marRight w:val="0"/>
                                                      <w:marTop w:val="0"/>
                                                      <w:marBottom w:val="0"/>
                                                      <w:divBdr>
                                                        <w:top w:val="none" w:sz="0" w:space="0" w:color="auto"/>
                                                        <w:left w:val="none" w:sz="0" w:space="0" w:color="auto"/>
                                                        <w:bottom w:val="none" w:sz="0" w:space="0" w:color="auto"/>
                                                        <w:right w:val="none" w:sz="0" w:space="0" w:color="auto"/>
                                                      </w:divBdr>
                                                      <w:divsChild>
                                                        <w:div w:id="235559461">
                                                          <w:marLeft w:val="0"/>
                                                          <w:marRight w:val="0"/>
                                                          <w:marTop w:val="0"/>
                                                          <w:marBottom w:val="0"/>
                                                          <w:divBdr>
                                                            <w:top w:val="none" w:sz="0" w:space="0" w:color="auto"/>
                                                            <w:left w:val="none" w:sz="0" w:space="0" w:color="auto"/>
                                                            <w:bottom w:val="none" w:sz="0" w:space="0" w:color="auto"/>
                                                            <w:right w:val="none" w:sz="0" w:space="0" w:color="auto"/>
                                                          </w:divBdr>
                                                          <w:divsChild>
                                                            <w:div w:id="843665314">
                                                              <w:marLeft w:val="0"/>
                                                              <w:marRight w:val="0"/>
                                                              <w:marTop w:val="0"/>
                                                              <w:marBottom w:val="0"/>
                                                              <w:divBdr>
                                                                <w:top w:val="none" w:sz="0" w:space="0" w:color="auto"/>
                                                                <w:left w:val="none" w:sz="0" w:space="0" w:color="auto"/>
                                                                <w:bottom w:val="none" w:sz="0" w:space="0" w:color="auto"/>
                                                                <w:right w:val="none" w:sz="0" w:space="0" w:color="auto"/>
                                                              </w:divBdr>
                                                              <w:divsChild>
                                                                <w:div w:id="1573201487">
                                                                  <w:marLeft w:val="0"/>
                                                                  <w:marRight w:val="0"/>
                                                                  <w:marTop w:val="0"/>
                                                                  <w:marBottom w:val="0"/>
                                                                  <w:divBdr>
                                                                    <w:top w:val="none" w:sz="0" w:space="0" w:color="auto"/>
                                                                    <w:left w:val="none" w:sz="0" w:space="0" w:color="auto"/>
                                                                    <w:bottom w:val="none" w:sz="0" w:space="0" w:color="auto"/>
                                                                    <w:right w:val="none" w:sz="0" w:space="0" w:color="auto"/>
                                                                  </w:divBdr>
                                                                  <w:divsChild>
                                                                    <w:div w:id="821771798">
                                                                      <w:marLeft w:val="0"/>
                                                                      <w:marRight w:val="0"/>
                                                                      <w:marTop w:val="0"/>
                                                                      <w:marBottom w:val="0"/>
                                                                      <w:divBdr>
                                                                        <w:top w:val="none" w:sz="0" w:space="0" w:color="auto"/>
                                                                        <w:left w:val="none" w:sz="0" w:space="0" w:color="auto"/>
                                                                        <w:bottom w:val="none" w:sz="0" w:space="0" w:color="auto"/>
                                                                        <w:right w:val="none" w:sz="0" w:space="0" w:color="auto"/>
                                                                      </w:divBdr>
                                                                      <w:divsChild>
                                                                        <w:div w:id="78018279">
                                                                          <w:marLeft w:val="0"/>
                                                                          <w:marRight w:val="0"/>
                                                                          <w:marTop w:val="0"/>
                                                                          <w:marBottom w:val="0"/>
                                                                          <w:divBdr>
                                                                            <w:top w:val="none" w:sz="0" w:space="0" w:color="auto"/>
                                                                            <w:left w:val="none" w:sz="0" w:space="0" w:color="auto"/>
                                                                            <w:bottom w:val="none" w:sz="0" w:space="0" w:color="auto"/>
                                                                            <w:right w:val="none" w:sz="0" w:space="0" w:color="auto"/>
                                                                          </w:divBdr>
                                                                          <w:divsChild>
                                                                            <w:div w:id="482501708">
                                                                              <w:marLeft w:val="0"/>
                                                                              <w:marRight w:val="0"/>
                                                                              <w:marTop w:val="0"/>
                                                                              <w:marBottom w:val="0"/>
                                                                              <w:divBdr>
                                                                                <w:top w:val="none" w:sz="0" w:space="0" w:color="auto"/>
                                                                                <w:left w:val="none" w:sz="0" w:space="0" w:color="auto"/>
                                                                                <w:bottom w:val="none" w:sz="0" w:space="0" w:color="auto"/>
                                                                                <w:right w:val="none" w:sz="0" w:space="0" w:color="auto"/>
                                                                              </w:divBdr>
                                                                            </w:div>
                                                                            <w:div w:id="1674139730">
                                                                              <w:marLeft w:val="0"/>
                                                                              <w:marRight w:val="0"/>
                                                                              <w:marTop w:val="0"/>
                                                                              <w:marBottom w:val="0"/>
                                                                              <w:divBdr>
                                                                                <w:top w:val="none" w:sz="0" w:space="0" w:color="auto"/>
                                                                                <w:left w:val="none" w:sz="0" w:space="0" w:color="auto"/>
                                                                                <w:bottom w:val="none" w:sz="0" w:space="0" w:color="auto"/>
                                                                                <w:right w:val="none" w:sz="0" w:space="0" w:color="auto"/>
                                                                              </w:divBdr>
                                                                            </w:div>
                                                                            <w:div w:id="1852603039">
                                                                              <w:marLeft w:val="0"/>
                                                                              <w:marRight w:val="0"/>
                                                                              <w:marTop w:val="0"/>
                                                                              <w:marBottom w:val="0"/>
                                                                              <w:divBdr>
                                                                                <w:top w:val="none" w:sz="0" w:space="0" w:color="auto"/>
                                                                                <w:left w:val="none" w:sz="0" w:space="0" w:color="auto"/>
                                                                                <w:bottom w:val="none" w:sz="0" w:space="0" w:color="auto"/>
                                                                                <w:right w:val="none" w:sz="0" w:space="0" w:color="auto"/>
                                                                              </w:divBdr>
                                                                            </w:div>
                                                                            <w:div w:id="1350138088">
                                                                              <w:marLeft w:val="0"/>
                                                                              <w:marRight w:val="0"/>
                                                                              <w:marTop w:val="0"/>
                                                                              <w:marBottom w:val="0"/>
                                                                              <w:divBdr>
                                                                                <w:top w:val="none" w:sz="0" w:space="0" w:color="auto"/>
                                                                                <w:left w:val="none" w:sz="0" w:space="0" w:color="auto"/>
                                                                                <w:bottom w:val="none" w:sz="0" w:space="0" w:color="auto"/>
                                                                                <w:right w:val="none" w:sz="0" w:space="0" w:color="auto"/>
                                                                              </w:divBdr>
                                                                            </w:div>
                                                                            <w:div w:id="4162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seestaal.com" TargetMode="External"/><Relationship Id="rId3" Type="http://schemas.openxmlformats.org/officeDocument/2006/relationships/settings" Target="settings.xml"/><Relationship Id="rId7" Type="http://schemas.openxmlformats.org/officeDocument/2006/relationships/hyperlink" Target="mailto:philipp.peuss@ostseestaa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4E46F-33E5-4458-82CB-143295AB7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2448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Thomas Schwandt</cp:lastModifiedBy>
  <cp:revision>5</cp:revision>
  <cp:lastPrinted>2019-01-25T14:08:00Z</cp:lastPrinted>
  <dcterms:created xsi:type="dcterms:W3CDTF">2022-07-14T06:40:00Z</dcterms:created>
  <dcterms:modified xsi:type="dcterms:W3CDTF">2022-07-14T06:55:00Z</dcterms:modified>
</cp:coreProperties>
</file>